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F5" w:rsidRDefault="0056778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Till Skruvstads bygdeförenings årsstämma 24 februari 2025</w:t>
      </w:r>
    </w:p>
    <w:p w:rsidR="0056778F" w:rsidRDefault="00D70B5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Motioner lämnade till årsstämman 2025 och att behandlas på denna årsstämma</w:t>
      </w:r>
    </w:p>
    <w:p w:rsidR="00D70B5A" w:rsidRDefault="00D70B5A">
      <w:pPr>
        <w:rPr>
          <w:rFonts w:ascii="Garamond" w:hAnsi="Garamond"/>
          <w:sz w:val="28"/>
          <w:szCs w:val="28"/>
        </w:rPr>
      </w:pPr>
    </w:p>
    <w:p w:rsidR="0056778F" w:rsidRDefault="0056778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Motion 1</w:t>
      </w:r>
    </w:p>
    <w:p w:rsidR="0056778F" w:rsidRPr="0056778F" w:rsidRDefault="0056778F">
      <w:pPr>
        <w:rPr>
          <w:rFonts w:ascii="Garamond" w:hAnsi="Garamond"/>
          <w:sz w:val="24"/>
          <w:szCs w:val="24"/>
          <w:u w:val="single"/>
        </w:rPr>
      </w:pPr>
      <w:r w:rsidRPr="0056778F">
        <w:rPr>
          <w:rFonts w:ascii="Garamond" w:hAnsi="Garamond"/>
          <w:sz w:val="24"/>
          <w:szCs w:val="24"/>
          <w:u w:val="single"/>
        </w:rPr>
        <w:t>Fastighetens gränser mot omgivande mark</w:t>
      </w:r>
    </w:p>
    <w:p w:rsidR="0056778F" w:rsidRDefault="005677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Lantmäteriet har utrett gränserna för fastigheten Skruvstad 1:139. Gränserna mot den </w:t>
      </w:r>
      <w:r w:rsidR="00D70B5A">
        <w:rPr>
          <w:rFonts w:ascii="Garamond" w:hAnsi="Garamond"/>
          <w:sz w:val="24"/>
          <w:szCs w:val="24"/>
        </w:rPr>
        <w:t xml:space="preserve">av Skruvstads hemman ägda </w:t>
      </w:r>
      <w:r>
        <w:rPr>
          <w:rFonts w:ascii="Garamond" w:hAnsi="Garamond"/>
          <w:sz w:val="24"/>
          <w:szCs w:val="24"/>
        </w:rPr>
        <w:t>samfällda vägen S4 del 7 är utvisade.  Grä</w:t>
      </w:r>
      <w:r w:rsidR="00D70B5A">
        <w:rPr>
          <w:rFonts w:ascii="Garamond" w:hAnsi="Garamond"/>
          <w:sz w:val="24"/>
          <w:szCs w:val="24"/>
        </w:rPr>
        <w:t>nsen mot väster bör gå att lätt</w:t>
      </w:r>
      <w:r>
        <w:rPr>
          <w:rFonts w:ascii="Garamond" w:hAnsi="Garamond"/>
          <w:sz w:val="24"/>
          <w:szCs w:val="24"/>
        </w:rPr>
        <w:t xml:space="preserve"> utvisa nu. Det finns borrhål för bergvärmen </w:t>
      </w:r>
      <w:r w:rsidR="00D70B5A">
        <w:rPr>
          <w:rFonts w:ascii="Garamond" w:hAnsi="Garamond"/>
          <w:sz w:val="24"/>
          <w:szCs w:val="24"/>
        </w:rPr>
        <w:t xml:space="preserve">till gamla skolan </w:t>
      </w:r>
      <w:r>
        <w:rPr>
          <w:rFonts w:ascii="Garamond" w:hAnsi="Garamond"/>
          <w:sz w:val="24"/>
          <w:szCs w:val="24"/>
        </w:rPr>
        <w:t>som möjligen ligger på fastigheten 1:211.  Om borrhålen ligger inne på 1:211 måste Skruvstads bygdeförening skaffa sig ett servitut för borrhålen.</w:t>
      </w:r>
    </w:p>
    <w:p w:rsidR="0056778F" w:rsidRDefault="005677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Jag yrkar att Skruvstads bygdeförening mäter in den västra gränsen mot 1:211 och klarar ut om borrhålen för bergvärmen ligger inne på 1:211. Förslagsvis kan Jorma </w:t>
      </w:r>
      <w:proofErr w:type="gramStart"/>
      <w:r>
        <w:rPr>
          <w:rFonts w:ascii="Garamond" w:hAnsi="Garamond"/>
          <w:sz w:val="24"/>
          <w:szCs w:val="24"/>
        </w:rPr>
        <w:t>Heinered</w:t>
      </w:r>
      <w:proofErr w:type="gramEnd"/>
      <w:r>
        <w:rPr>
          <w:rFonts w:ascii="Garamond" w:hAnsi="Garamond"/>
          <w:sz w:val="24"/>
          <w:szCs w:val="24"/>
        </w:rPr>
        <w:t xml:space="preserve"> hjälpa till med inmätningen av gränsen.</w:t>
      </w:r>
    </w:p>
    <w:p w:rsidR="0056778F" w:rsidRDefault="005677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Jag yrkar att </w:t>
      </w:r>
      <w:r w:rsidRPr="00D70B5A">
        <w:rPr>
          <w:rFonts w:ascii="Garamond" w:hAnsi="Garamond"/>
          <w:sz w:val="24"/>
          <w:szCs w:val="24"/>
          <w:u w:val="single"/>
        </w:rPr>
        <w:t>om</w:t>
      </w:r>
      <w:r>
        <w:rPr>
          <w:rFonts w:ascii="Garamond" w:hAnsi="Garamond"/>
          <w:sz w:val="24"/>
          <w:szCs w:val="24"/>
        </w:rPr>
        <w:t xml:space="preserve"> borrhålen ligger inne på 1:211 så ordnar Skruvstads bygdeförening servitut på borrhålen för bergvärmen</w:t>
      </w:r>
    </w:p>
    <w:p w:rsidR="00DE2A1C" w:rsidRDefault="00DE2A1C">
      <w:pPr>
        <w:rPr>
          <w:rFonts w:ascii="Garamond" w:hAnsi="Garamond"/>
          <w:sz w:val="24"/>
          <w:szCs w:val="24"/>
        </w:rPr>
      </w:pPr>
    </w:p>
    <w:p w:rsidR="0056778F" w:rsidRDefault="00DE2A1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Motion 2</w:t>
      </w:r>
    </w:p>
    <w:p w:rsidR="00DE2A1C" w:rsidRDefault="00DE2A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Utfartsrätten för Skruvstad 1:139</w:t>
      </w:r>
    </w:p>
    <w:p w:rsidR="00DE2A1C" w:rsidRDefault="00DE2A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Vid lantmäteriförrättningen 1959, 17-GRJ-581 erhöll den nya fastigheten 1:139 (Gamla skolan) fastställda gränser och ett andelsservitut för utfart till den samfällda vägen Skruvstad-Torpstöd. Vid tiden för andelsservitutet gick den samfällda vägen på den </w:t>
      </w:r>
      <w:proofErr w:type="spellStart"/>
      <w:r>
        <w:rPr>
          <w:rFonts w:ascii="Garamond" w:hAnsi="Garamond"/>
          <w:sz w:val="24"/>
          <w:szCs w:val="24"/>
        </w:rPr>
        <w:t>vägbit</w:t>
      </w:r>
      <w:proofErr w:type="spellEnd"/>
      <w:r>
        <w:rPr>
          <w:rFonts w:ascii="Garamond" w:hAnsi="Garamond"/>
          <w:sz w:val="24"/>
          <w:szCs w:val="24"/>
        </w:rPr>
        <w:t xml:space="preserve"> som nu betecknas som S4 del 7. Andelsservitutet för utfart knöts 1959 till fastigheten Skruvstad 1:92 (nuvarande Bäcken). Vid en senare lantmäteriförrättning erhöll 1:92 ett nytt registernummer 1:211. Vid denna lantmäteriförrättning förbisåg man det andelsservitut som var knutet till 1:139. Detta kallas för ”lömska servitut” och har skapat stora problem över hela Sverige då äldre rättigheter oavsiktligt tappas bort när stamfastigheten byter registerbeteckning.</w:t>
      </w:r>
      <w:r w:rsidR="00E46407">
        <w:rPr>
          <w:rFonts w:ascii="Garamond" w:hAnsi="Garamond"/>
          <w:sz w:val="24"/>
          <w:szCs w:val="24"/>
        </w:rPr>
        <w:t xml:space="preserve"> Ansvaret för att rätta felen som uppstår vid byte till nytt registernummer åligger i detta fall 1:211 (se Lömska andelsservitut, Fredrik </w:t>
      </w:r>
      <w:proofErr w:type="spellStart"/>
      <w:r w:rsidR="00E46407">
        <w:rPr>
          <w:rFonts w:ascii="Garamond" w:hAnsi="Garamond"/>
          <w:sz w:val="24"/>
          <w:szCs w:val="24"/>
        </w:rPr>
        <w:t>Warnquist</w:t>
      </w:r>
      <w:proofErr w:type="spellEnd"/>
      <w:r w:rsidR="00E46407">
        <w:rPr>
          <w:rFonts w:ascii="Garamond" w:hAnsi="Garamond"/>
          <w:sz w:val="24"/>
          <w:szCs w:val="24"/>
        </w:rPr>
        <w:t>, Lunds Universitet 2010)</w:t>
      </w:r>
      <w:r w:rsidR="00D70B5A">
        <w:rPr>
          <w:rFonts w:ascii="Garamond" w:hAnsi="Garamond"/>
          <w:sz w:val="24"/>
          <w:szCs w:val="24"/>
        </w:rPr>
        <w:t>. I dagens läge saknar 1:139 helt rätt till utfart från fastigheten.</w:t>
      </w:r>
    </w:p>
    <w:p w:rsidR="00E46407" w:rsidRDefault="00E464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Jag yrkar att Skruvstads bygdeförening uppmanar ägarna till Skruvstad 1:211 att hos Lantmäteriet ordna så att Skruvstad 1:139</w:t>
      </w:r>
      <w:r w:rsidR="002F4F59">
        <w:rPr>
          <w:rFonts w:ascii="Garamond" w:hAnsi="Garamond"/>
          <w:sz w:val="24"/>
          <w:szCs w:val="24"/>
        </w:rPr>
        <w:t xml:space="preserve"> återfår en utfart på den av Skruvstads hemman </w:t>
      </w:r>
      <w:r w:rsidR="00D70B5A">
        <w:rPr>
          <w:rFonts w:ascii="Garamond" w:hAnsi="Garamond"/>
          <w:sz w:val="24"/>
          <w:szCs w:val="24"/>
        </w:rPr>
        <w:t xml:space="preserve">ägda </w:t>
      </w:r>
      <w:r w:rsidR="002F4F59">
        <w:rPr>
          <w:rFonts w:ascii="Garamond" w:hAnsi="Garamond"/>
          <w:sz w:val="24"/>
          <w:szCs w:val="24"/>
        </w:rPr>
        <w:t>samfällda vägbiten S4 del 7</w:t>
      </w: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2F4F59" w:rsidRDefault="002F4F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2F4F59" w:rsidRDefault="002F4F59" w:rsidP="002F4F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Motion 3</w:t>
      </w:r>
    </w:p>
    <w:p w:rsidR="002F4F59" w:rsidRDefault="002F4F59" w:rsidP="002F4F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Servitut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proofErr w:type="gramStart"/>
      <w:r>
        <w:rPr>
          <w:rFonts w:ascii="Garamond" w:hAnsi="Garamond"/>
          <w:sz w:val="24"/>
          <w:szCs w:val="24"/>
          <w:u w:val="single"/>
        </w:rPr>
        <w:t>för</w:t>
      </w:r>
      <w:r>
        <w:rPr>
          <w:rFonts w:ascii="Garamond" w:hAnsi="Garamond"/>
          <w:sz w:val="24"/>
          <w:szCs w:val="24"/>
          <w:u w:val="single"/>
        </w:rPr>
        <w:t xml:space="preserve">  nya</w:t>
      </w:r>
      <w:proofErr w:type="gramEnd"/>
      <w:r>
        <w:rPr>
          <w:rFonts w:ascii="Garamond" w:hAnsi="Garamond"/>
          <w:sz w:val="24"/>
          <w:szCs w:val="24"/>
          <w:u w:val="single"/>
        </w:rPr>
        <w:t xml:space="preserve"> avloppsanläggningen till</w:t>
      </w:r>
      <w:r>
        <w:rPr>
          <w:rFonts w:ascii="Garamond" w:hAnsi="Garamond"/>
          <w:sz w:val="24"/>
          <w:szCs w:val="24"/>
          <w:u w:val="single"/>
        </w:rPr>
        <w:t xml:space="preserve"> Skruvstad 1:139</w:t>
      </w:r>
    </w:p>
    <w:p w:rsidR="002F4F59" w:rsidRDefault="002F4F59" w:rsidP="002F4F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Skruvstad 1:139 har fått en ny modern avloppsanläggning. Denna anläggning ligger till delar på mark tillhörig Skruvstad 1:211. Det är av stor betydelse att Skruvstad 1:139 (gamla skolan) erhåller servitut för den del av avloppsanläggningen som ligger på 1:211.</w:t>
      </w:r>
    </w:p>
    <w:p w:rsidR="002F4F59" w:rsidRDefault="002F4F59" w:rsidP="002F4F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Jag yrkar att styrelsen för Skruvstads bygdeförening omgående vidtar åtgärder så att servitut </w:t>
      </w:r>
      <w:proofErr w:type="gramStart"/>
      <w:r>
        <w:rPr>
          <w:rFonts w:ascii="Garamond" w:hAnsi="Garamond"/>
          <w:sz w:val="24"/>
          <w:szCs w:val="24"/>
        </w:rPr>
        <w:t>erhålles</w:t>
      </w:r>
      <w:proofErr w:type="gramEnd"/>
      <w:r>
        <w:rPr>
          <w:rFonts w:ascii="Garamond" w:hAnsi="Garamond"/>
          <w:sz w:val="24"/>
          <w:szCs w:val="24"/>
        </w:rPr>
        <w:t xml:space="preserve"> för den nya avloppsanläggningens delar som ligger på fastigheten 1:211</w:t>
      </w:r>
    </w:p>
    <w:p w:rsidR="002F4F59" w:rsidRDefault="002F4F59" w:rsidP="002F4F59">
      <w:pPr>
        <w:rPr>
          <w:rFonts w:ascii="Garamond" w:hAnsi="Garamond"/>
          <w:sz w:val="24"/>
          <w:szCs w:val="24"/>
        </w:rPr>
      </w:pPr>
    </w:p>
    <w:p w:rsidR="002F4F59" w:rsidRDefault="002F4F59" w:rsidP="002F4F59">
      <w:pPr>
        <w:rPr>
          <w:rFonts w:ascii="Garamond" w:hAnsi="Garamond"/>
          <w:sz w:val="24"/>
          <w:szCs w:val="24"/>
        </w:rPr>
      </w:pPr>
    </w:p>
    <w:p w:rsidR="002F4F59" w:rsidRDefault="002F4F59" w:rsidP="002F4F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Skrufstad Västänga 12 februari 2025</w:t>
      </w:r>
    </w:p>
    <w:p w:rsidR="002F4F59" w:rsidRDefault="002F4F59" w:rsidP="002F4F59">
      <w:pPr>
        <w:rPr>
          <w:rFonts w:ascii="Garamond" w:hAnsi="Garamond"/>
          <w:sz w:val="24"/>
          <w:szCs w:val="24"/>
        </w:rPr>
      </w:pPr>
    </w:p>
    <w:p w:rsidR="002F4F59" w:rsidRDefault="002F4F59" w:rsidP="002F4F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Staffan Myrenberg</w:t>
      </w:r>
    </w:p>
    <w:p w:rsidR="00E46407" w:rsidRDefault="00D70B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Vice revisor i Skruvstads bygdeförening</w:t>
      </w:r>
      <w:bookmarkStart w:id="0" w:name="_GoBack"/>
      <w:bookmarkEnd w:id="0"/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Default="00E46407">
      <w:pPr>
        <w:rPr>
          <w:rFonts w:ascii="Garamond" w:hAnsi="Garamond"/>
          <w:sz w:val="24"/>
          <w:szCs w:val="24"/>
        </w:rPr>
      </w:pPr>
    </w:p>
    <w:p w:rsidR="00E46407" w:rsidRPr="00DE2A1C" w:rsidRDefault="00E464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</w:p>
    <w:sectPr w:rsidR="00E46407" w:rsidRPr="00DE2A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4F" w:rsidRDefault="0056744F" w:rsidP="002F4F59">
      <w:pPr>
        <w:spacing w:after="0" w:line="240" w:lineRule="auto"/>
      </w:pPr>
      <w:r>
        <w:separator/>
      </w:r>
    </w:p>
  </w:endnote>
  <w:endnote w:type="continuationSeparator" w:id="0">
    <w:p w:rsidR="0056744F" w:rsidRDefault="0056744F" w:rsidP="002F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3318"/>
      <w:docPartObj>
        <w:docPartGallery w:val="Page Numbers (Bottom of Page)"/>
        <w:docPartUnique/>
      </w:docPartObj>
    </w:sdtPr>
    <w:sdtContent>
      <w:p w:rsidR="002F4F59" w:rsidRDefault="002F4F59" w:rsidP="002F4F59">
        <w:pPr>
          <w:pStyle w:val="Sidfot"/>
        </w:pPr>
        <w:r>
          <w:t>Motioner till Skruvstads bygdeförenings årsstämma 2025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1EFA">
          <w:rPr>
            <w:noProof/>
          </w:rPr>
          <w:t>2</w:t>
        </w:r>
        <w:r>
          <w:fldChar w:fldCharType="end"/>
        </w:r>
      </w:p>
    </w:sdtContent>
  </w:sdt>
  <w:p w:rsidR="002F4F59" w:rsidRDefault="002F4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4F" w:rsidRDefault="0056744F" w:rsidP="002F4F59">
      <w:pPr>
        <w:spacing w:after="0" w:line="240" w:lineRule="auto"/>
      </w:pPr>
      <w:r>
        <w:separator/>
      </w:r>
    </w:p>
  </w:footnote>
  <w:footnote w:type="continuationSeparator" w:id="0">
    <w:p w:rsidR="0056744F" w:rsidRDefault="0056744F" w:rsidP="002F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8F"/>
    <w:rsid w:val="002253F5"/>
    <w:rsid w:val="002F4F59"/>
    <w:rsid w:val="00391EFA"/>
    <w:rsid w:val="0056744F"/>
    <w:rsid w:val="0056778F"/>
    <w:rsid w:val="00D70B5A"/>
    <w:rsid w:val="00DE2A1C"/>
    <w:rsid w:val="00E46407"/>
    <w:rsid w:val="00F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F59"/>
  </w:style>
  <w:style w:type="paragraph" w:styleId="Sidfot">
    <w:name w:val="footer"/>
    <w:basedOn w:val="Normal"/>
    <w:link w:val="SidfotChar"/>
    <w:uiPriority w:val="99"/>
    <w:unhideWhenUsed/>
    <w:rsid w:val="002F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F59"/>
  </w:style>
  <w:style w:type="paragraph" w:styleId="Sidfot">
    <w:name w:val="footer"/>
    <w:basedOn w:val="Normal"/>
    <w:link w:val="SidfotChar"/>
    <w:uiPriority w:val="99"/>
    <w:unhideWhenUsed/>
    <w:rsid w:val="002F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</dc:creator>
  <cp:lastModifiedBy>Staffan</cp:lastModifiedBy>
  <cp:revision>3</cp:revision>
  <cp:lastPrinted>2025-02-12T10:14:00Z</cp:lastPrinted>
  <dcterms:created xsi:type="dcterms:W3CDTF">2025-02-12T09:05:00Z</dcterms:created>
  <dcterms:modified xsi:type="dcterms:W3CDTF">2025-02-12T10:17:00Z</dcterms:modified>
</cp:coreProperties>
</file>