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4D89" w14:textId="77777777" w:rsidR="00036351" w:rsidRDefault="00036351" w:rsidP="00036351">
      <w:pPr>
        <w:pStyle w:val="Normalwebb"/>
      </w:pPr>
      <w:r>
        <w:rPr>
          <w:rStyle w:val="Stark"/>
          <w:rFonts w:eastAsiaTheme="majorEastAsia"/>
        </w:rPr>
        <w:t>Minnesanteckningar från klustermöte #4 i Vall 2025-04-23</w:t>
      </w:r>
    </w:p>
    <w:p w14:paraId="77015057" w14:textId="77777777" w:rsidR="00036351" w:rsidRDefault="00036351" w:rsidP="00036351">
      <w:pPr>
        <w:pStyle w:val="Normalwebb"/>
      </w:pPr>
      <w:r>
        <w:t xml:space="preserve">Den 23/4 hade vi vårt fjärde klustermöte i Wall hembygdsgård. Björn och Tomas från distriktsstyrelsen träffade 8 representanter för bygdegårdarna i </w:t>
      </w:r>
      <w:proofErr w:type="spellStart"/>
      <w:r>
        <w:t>Gothem</w:t>
      </w:r>
      <w:proofErr w:type="spellEnd"/>
      <w:r>
        <w:t xml:space="preserve">, </w:t>
      </w:r>
      <w:proofErr w:type="spellStart"/>
      <w:r>
        <w:t>Sjonhem</w:t>
      </w:r>
      <w:proofErr w:type="spellEnd"/>
      <w:r>
        <w:t xml:space="preserve"> och Vall samt Lars Olsson, ordförande i Gotlands Hembygdsförbund. Även </w:t>
      </w:r>
      <w:proofErr w:type="spellStart"/>
      <w:r>
        <w:t>Torsburgs</w:t>
      </w:r>
      <w:proofErr w:type="spellEnd"/>
      <w:r>
        <w:t xml:space="preserve"> bygdegårdsförening (</w:t>
      </w:r>
      <w:proofErr w:type="spellStart"/>
      <w:r>
        <w:t>Kräklingbo</w:t>
      </w:r>
      <w:proofErr w:type="spellEnd"/>
      <w:r>
        <w:t>) var inbjudna med hade tyvärr förhinder att delta.</w:t>
      </w:r>
    </w:p>
    <w:p w14:paraId="08741611" w14:textId="77777777" w:rsidR="00036351" w:rsidRDefault="00036351" w:rsidP="00036351">
      <w:pPr>
        <w:pStyle w:val="Normalwebb"/>
      </w:pPr>
      <w:r>
        <w:t>Då ett 15-tal medlemmar i Bygdegårdsdistriktet också är medlemmar i Gotlands Hembygdsförbund var Lars inbjuden till detta möte för gemensamma diskussioner.</w:t>
      </w:r>
    </w:p>
    <w:p w14:paraId="687F3269" w14:textId="77777777" w:rsidR="00036351" w:rsidRDefault="00036351" w:rsidP="00036351">
      <w:pPr>
        <w:pStyle w:val="Normalwebb"/>
      </w:pPr>
      <w:proofErr w:type="spellStart"/>
      <w:r>
        <w:t>Gothem</w:t>
      </w:r>
      <w:proofErr w:type="spellEnd"/>
      <w:r>
        <w:t xml:space="preserve"> har slagit ihop Bygdegårdsföreningen och Hembygdsföreningen och bytt namn till Sockenförening. </w:t>
      </w:r>
      <w:proofErr w:type="spellStart"/>
      <w:r>
        <w:t>Sjonhem</w:t>
      </w:r>
      <w:proofErr w:type="spellEnd"/>
      <w:r>
        <w:t xml:space="preserve"> och Vall heter Hembygdsförening men Vall fungerar lika mycket som en bygdegård.</w:t>
      </w:r>
    </w:p>
    <w:p w14:paraId="72BDD4BC" w14:textId="77777777" w:rsidR="00036351" w:rsidRDefault="00036351" w:rsidP="00036351">
      <w:pPr>
        <w:pStyle w:val="Normalwebb"/>
      </w:pPr>
      <w:r>
        <w:t>Samtalet kretsade kring bland annat om</w:t>
      </w:r>
      <w:r>
        <w:br/>
        <w:t>- inflyttning och hur få kontakt med nyinflyttade</w:t>
      </w:r>
      <w:r>
        <w:br/>
        <w:t>- blandning av aktiviteter med olika grad av kostnadstäckning</w:t>
      </w:r>
      <w:r>
        <w:br/>
        <w:t>- demokrati, folkbildning och det ideella engagemanget</w:t>
      </w:r>
      <w:r>
        <w:br/>
        <w:t>- krisberedskap och Stark socken</w:t>
      </w:r>
      <w:r>
        <w:br/>
        <w:t>- föryngring, verksamheter för ungdomar och uthyrning till unga</w:t>
      </w:r>
    </w:p>
    <w:p w14:paraId="77973464" w14:textId="77777777" w:rsidR="00036351" w:rsidRDefault="00036351" w:rsidP="00036351">
      <w:pPr>
        <w:pStyle w:val="Normalwebb"/>
      </w:pPr>
      <w:r>
        <w:t>Inflyttning och hur få med nyinflyttade</w:t>
      </w:r>
      <w:r>
        <w:br/>
        <w:t xml:space="preserve">Möjligheten att aktivt kontakta nyinflyttade och önska välkomna och informera om föreningsverksamheten diskuterades. Om man inte tar en aktiv kontakt är nog fester som </w:t>
      </w:r>
      <w:proofErr w:type="gramStart"/>
      <w:r>
        <w:t>t.ex.</w:t>
      </w:r>
      <w:proofErr w:type="gramEnd"/>
      <w:r>
        <w:t xml:space="preserve"> sommarfest ett bra sätt att få kontakt och rekrytera nya medlemmar.</w:t>
      </w:r>
      <w:r>
        <w:br/>
        <w:t>Det upplevdes inte att kontakter via idrottsföreningar kan vara ett sätt att engagera unga och deras föräldrar. Skola och busslinjer har viss betydelse för vilka socknar som kan anses attraktiva för inflyttning.</w:t>
      </w:r>
    </w:p>
    <w:p w14:paraId="7EC1E985" w14:textId="77777777" w:rsidR="00036351" w:rsidRDefault="00036351" w:rsidP="00036351">
      <w:pPr>
        <w:pStyle w:val="Normalwebb"/>
      </w:pPr>
      <w:r>
        <w:t>Blandning av aktiviteter med olika grad av kostnadstäckning</w:t>
      </w:r>
      <w:r>
        <w:br/>
        <w:t>Ekonomin är ansträngd i vissa föreningar. Olika sätt att få ekonomin att gå ihop och gärna gå med ett litet överskott diskuterades.</w:t>
      </w:r>
      <w:r>
        <w:br/>
        <w:t xml:space="preserve">Midsommarfirande och andra kalas med försäljning av kaffe med </w:t>
      </w:r>
      <w:proofErr w:type="spellStart"/>
      <w:r>
        <w:t>tillbehörär</w:t>
      </w:r>
      <w:proofErr w:type="spellEnd"/>
      <w:r>
        <w:t xml:space="preserve"> ett sätt att få in pengar. Bygger på frivilliga krafter. I </w:t>
      </w:r>
      <w:proofErr w:type="spellStart"/>
      <w:r>
        <w:t>Gothem</w:t>
      </w:r>
      <w:proofErr w:type="spellEnd"/>
      <w:r>
        <w:t xml:space="preserve"> har man haft studiecirkel i kakbakning 6-7 tillfällen under vintern för de som är med och bakar till kaffet.</w:t>
      </w:r>
      <w:r>
        <w:br/>
        <w:t>Vissa aktiviteter som bedöms viktiga i föreningen är det svårt att få full kostnadstäckning för. Därför måste man också ha en del som ger överskott.</w:t>
      </w:r>
      <w:r>
        <w:br/>
        <w:t>Björn nämnde Bygdegårdsförbundets kommande landsbygdsprojekt. Där kommer man att kunna söka 8,000 kr för att jobba med frågor inom landsbygdsutveckling. Kanske kan man samarbeta med Vuxenskolan.</w:t>
      </w:r>
    </w:p>
    <w:p w14:paraId="702883A2" w14:textId="77777777" w:rsidR="00036351" w:rsidRDefault="00036351" w:rsidP="00036351">
      <w:pPr>
        <w:pStyle w:val="Normalwebb"/>
      </w:pPr>
      <w:r>
        <w:t>Demokrati, folkbildning och det ideella engagemanget</w:t>
      </w:r>
      <w:r>
        <w:br/>
        <w:t xml:space="preserve">Bygdegårdsföreningar har en viktig roll att spela i tider då demokratin ifrågasätts runt om i världen. Folkbildning, demokrati och ideellt arbete är områden där bygdegårdarna kan göra viktiga insatser. För detta krävs en del resurser men </w:t>
      </w:r>
      <w:proofErr w:type="gramStart"/>
      <w:r>
        <w:t>framförallt</w:t>
      </w:r>
      <w:proofErr w:type="gramEnd"/>
      <w:r>
        <w:t xml:space="preserve"> en stor del frivilligt arbete.</w:t>
      </w:r>
      <w:r>
        <w:br/>
        <w:t>Ideellt arbete kan vara svårt att få folk att ställa upp på. Ofta är det våra styrelseledamöter som själva får göra arbetet. Det konstaterades att det därför måste vara roligt att göra ideellt arbete, även om det ibland måste göras mindre intressant sådan.</w:t>
      </w:r>
      <w:r>
        <w:br/>
      </w:r>
      <w:proofErr w:type="spellStart"/>
      <w:r>
        <w:t>Gothem</w:t>
      </w:r>
      <w:proofErr w:type="spellEnd"/>
      <w:r>
        <w:t xml:space="preserve"> har fått in många frivilliga </w:t>
      </w:r>
      <w:proofErr w:type="spellStart"/>
      <w:r>
        <w:t>arbetskrafter</w:t>
      </w:r>
      <w:proofErr w:type="spellEnd"/>
      <w:r>
        <w:t xml:space="preserve"> genom att delegera ut arbete till ett antal kommittéer som består av frivilliga och som gör det arbete som behövs. Styrelsen håller i ekonomin för alla </w:t>
      </w:r>
      <w:r>
        <w:lastRenderedPageBreak/>
        <w:t>kommittéerna men dessa får ett ganska öppet mandat att lägga upp sitt arbete. Rapportering till styrelsen är en viktig del av uppdraget.</w:t>
      </w:r>
      <w:r>
        <w:br/>
      </w:r>
      <w:proofErr w:type="spellStart"/>
      <w:r>
        <w:t>Gothem</w:t>
      </w:r>
      <w:proofErr w:type="spellEnd"/>
      <w:r>
        <w:t xml:space="preserve"> berättade också att man har en valberedning som är mycket aktiv, vilket bedöms som viktigt för arbetet i föreningen. I det sammanhanget nämndes som viktigt att få in föreningserfarna personer, </w:t>
      </w:r>
      <w:proofErr w:type="gramStart"/>
      <w:r>
        <w:t>t.ex.</w:t>
      </w:r>
      <w:proofErr w:type="gramEnd"/>
      <w:r>
        <w:t xml:space="preserve"> före detta medlemmar i styrelsen, som medlemmar i valberedningen.</w:t>
      </w:r>
    </w:p>
    <w:p w14:paraId="5D4EC27B" w14:textId="77777777" w:rsidR="00036351" w:rsidRDefault="00036351" w:rsidP="00036351">
      <w:pPr>
        <w:pStyle w:val="Normalwebb"/>
      </w:pPr>
      <w:r>
        <w:t>Krisberedskap och Stark Socken</w:t>
      </w:r>
      <w:r>
        <w:br/>
        <w:t xml:space="preserve">Vall samarbetar med </w:t>
      </w:r>
      <w:proofErr w:type="spellStart"/>
      <w:r>
        <w:t>Hogren</w:t>
      </w:r>
      <w:proofErr w:type="spellEnd"/>
      <w:r>
        <w:t xml:space="preserve"> men det är svårt att få folk att komma till möten. </w:t>
      </w:r>
      <w:proofErr w:type="spellStart"/>
      <w:r>
        <w:t>Hogren</w:t>
      </w:r>
      <w:proofErr w:type="spellEnd"/>
      <w:r>
        <w:t xml:space="preserve"> verkar ligga i framkant i arbetet med Trygghetspunkter och ”skyndar på lite”.</w:t>
      </w:r>
      <w:r>
        <w:br/>
        <w:t>Fiberföreningarna nämndes också som intressanta att ha med i arbetet med Stark Socken. Allmänt nämndes att det inte har gjorts så mycket inom detta område, men att man deltar i Försvarsmaktens kartläggning av Bygdegårdarna som en resurs.</w:t>
      </w:r>
    </w:p>
    <w:p w14:paraId="3187C06D" w14:textId="77777777" w:rsidR="00036351" w:rsidRDefault="00036351" w:rsidP="00036351">
      <w:pPr>
        <w:pStyle w:val="Normalwebb"/>
      </w:pPr>
      <w:r>
        <w:t>Föryngring, verksamheter för ungdomar och uthyrning till unga</w:t>
      </w:r>
      <w:r>
        <w:br/>
        <w:t>Det noterades att frågan om uthyrning till unga har varit uppe till diskussion och att några bygdegårdar har varit negativa till sådan uthyrning. Vi var överens om att det trots vissa problem är viktigt att kunna hälsa unga välkomna och att de kan hitta aktiviteter som lockar. Det påpekades att distriktsstyrelsen har tagit fram rekommendationer för vad man bör beakta vid uthyrning till ungas aktiviteter.</w:t>
      </w:r>
      <w:r>
        <w:br/>
        <w:t>Vall konstaterade att de har svårt att rekrytera unga till sin verksamhet. Vall har drygt 200 innevånare och föreningen har ca 100 medlemmar. Medelåldern på de som är aktiva och kommer på möten är relativt hög.</w:t>
      </w:r>
      <w:r>
        <w:br/>
        <w:t xml:space="preserve">I </w:t>
      </w:r>
      <w:proofErr w:type="spellStart"/>
      <w:r>
        <w:t>Gothem</w:t>
      </w:r>
      <w:proofErr w:type="spellEnd"/>
      <w:r>
        <w:t xml:space="preserve"> frågar man sig om det inte vore intressant att få komma till ett föräldramöte på förskolan för att tala om vilka lokaler bygdegården har och vilka aktiviteter som förskolan/föräldraföreningen skulle kunna ha där. Detta som ett sätt att nå föräldrar och därigenom också barn och unga.</w:t>
      </w:r>
    </w:p>
    <w:p w14:paraId="3FEDE3F9" w14:textId="77777777" w:rsidR="00036351" w:rsidRDefault="00036351" w:rsidP="00036351">
      <w:pPr>
        <w:pStyle w:val="Normalwebb"/>
      </w:pPr>
      <w:r>
        <w:t>Björn och Tomas</w:t>
      </w:r>
    </w:p>
    <w:p w14:paraId="244FA126" w14:textId="77777777" w:rsidR="00036351" w:rsidRDefault="00036351" w:rsidP="00036351">
      <w:pPr>
        <w:pStyle w:val="Normalwebb"/>
      </w:pPr>
      <w:r>
        <w:t> </w:t>
      </w:r>
    </w:p>
    <w:p w14:paraId="33DC8672" w14:textId="77777777" w:rsidR="002F1E7E" w:rsidRPr="00036351" w:rsidRDefault="002F1E7E" w:rsidP="00036351"/>
    <w:sectPr w:rsidR="002F1E7E" w:rsidRPr="00036351" w:rsidSect="001B52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16"/>
    <w:rsid w:val="00002517"/>
    <w:rsid w:val="0000490C"/>
    <w:rsid w:val="00036351"/>
    <w:rsid w:val="000558B8"/>
    <w:rsid w:val="0006660D"/>
    <w:rsid w:val="00071652"/>
    <w:rsid w:val="00072D55"/>
    <w:rsid w:val="00077AA5"/>
    <w:rsid w:val="000825BF"/>
    <w:rsid w:val="00082E8A"/>
    <w:rsid w:val="0009260A"/>
    <w:rsid w:val="0009533A"/>
    <w:rsid w:val="000A720E"/>
    <w:rsid w:val="000B52C2"/>
    <w:rsid w:val="000C2524"/>
    <w:rsid w:val="000C2FD7"/>
    <w:rsid w:val="000E5E0E"/>
    <w:rsid w:val="000F35B8"/>
    <w:rsid w:val="000F6A68"/>
    <w:rsid w:val="00103B25"/>
    <w:rsid w:val="00104438"/>
    <w:rsid w:val="00141C9E"/>
    <w:rsid w:val="00146089"/>
    <w:rsid w:val="00167C30"/>
    <w:rsid w:val="00172A99"/>
    <w:rsid w:val="001761A2"/>
    <w:rsid w:val="00187849"/>
    <w:rsid w:val="00194DD3"/>
    <w:rsid w:val="001A790B"/>
    <w:rsid w:val="001B524F"/>
    <w:rsid w:val="001C19FC"/>
    <w:rsid w:val="001C1DF6"/>
    <w:rsid w:val="001D11C1"/>
    <w:rsid w:val="001E3186"/>
    <w:rsid w:val="001F4694"/>
    <w:rsid w:val="001F6C8F"/>
    <w:rsid w:val="00207C70"/>
    <w:rsid w:val="002106DB"/>
    <w:rsid w:val="00247DE7"/>
    <w:rsid w:val="00253650"/>
    <w:rsid w:val="00263A8E"/>
    <w:rsid w:val="00271BBD"/>
    <w:rsid w:val="00275D44"/>
    <w:rsid w:val="00280CCB"/>
    <w:rsid w:val="00285B0A"/>
    <w:rsid w:val="00294F51"/>
    <w:rsid w:val="0029751C"/>
    <w:rsid w:val="002A3693"/>
    <w:rsid w:val="002B46E4"/>
    <w:rsid w:val="002B7830"/>
    <w:rsid w:val="002D40F6"/>
    <w:rsid w:val="002D495C"/>
    <w:rsid w:val="002F0B68"/>
    <w:rsid w:val="002F1E7E"/>
    <w:rsid w:val="00307DCE"/>
    <w:rsid w:val="00313A5D"/>
    <w:rsid w:val="0033041A"/>
    <w:rsid w:val="00331613"/>
    <w:rsid w:val="00346D2A"/>
    <w:rsid w:val="00364880"/>
    <w:rsid w:val="003D0197"/>
    <w:rsid w:val="003F161B"/>
    <w:rsid w:val="003F5B16"/>
    <w:rsid w:val="003F6B9D"/>
    <w:rsid w:val="003F7E23"/>
    <w:rsid w:val="00421ACA"/>
    <w:rsid w:val="004273D3"/>
    <w:rsid w:val="00431F11"/>
    <w:rsid w:val="0046474D"/>
    <w:rsid w:val="00466139"/>
    <w:rsid w:val="004958E2"/>
    <w:rsid w:val="004B0362"/>
    <w:rsid w:val="004E1F8A"/>
    <w:rsid w:val="004E3BDA"/>
    <w:rsid w:val="004E5314"/>
    <w:rsid w:val="00501B5A"/>
    <w:rsid w:val="0051269A"/>
    <w:rsid w:val="005154BC"/>
    <w:rsid w:val="00516F75"/>
    <w:rsid w:val="00527E88"/>
    <w:rsid w:val="00532340"/>
    <w:rsid w:val="005329FB"/>
    <w:rsid w:val="0053511E"/>
    <w:rsid w:val="00536CF5"/>
    <w:rsid w:val="00543278"/>
    <w:rsid w:val="00547A98"/>
    <w:rsid w:val="0056168B"/>
    <w:rsid w:val="005638C0"/>
    <w:rsid w:val="00567A07"/>
    <w:rsid w:val="005716F4"/>
    <w:rsid w:val="005A41AB"/>
    <w:rsid w:val="005D016C"/>
    <w:rsid w:val="005D1566"/>
    <w:rsid w:val="005D576D"/>
    <w:rsid w:val="005D772D"/>
    <w:rsid w:val="005F4830"/>
    <w:rsid w:val="005F65A2"/>
    <w:rsid w:val="00605468"/>
    <w:rsid w:val="00606F32"/>
    <w:rsid w:val="006342E2"/>
    <w:rsid w:val="006411EF"/>
    <w:rsid w:val="00652FE5"/>
    <w:rsid w:val="006656D9"/>
    <w:rsid w:val="00694229"/>
    <w:rsid w:val="00695543"/>
    <w:rsid w:val="006A0500"/>
    <w:rsid w:val="006A22F1"/>
    <w:rsid w:val="006A3BDC"/>
    <w:rsid w:val="006A4A5B"/>
    <w:rsid w:val="006C455D"/>
    <w:rsid w:val="006C77C1"/>
    <w:rsid w:val="006D64D0"/>
    <w:rsid w:val="006F6421"/>
    <w:rsid w:val="0070032E"/>
    <w:rsid w:val="00704EDB"/>
    <w:rsid w:val="00741843"/>
    <w:rsid w:val="007545BD"/>
    <w:rsid w:val="00760649"/>
    <w:rsid w:val="00767AA6"/>
    <w:rsid w:val="00783266"/>
    <w:rsid w:val="00785ED9"/>
    <w:rsid w:val="007866DC"/>
    <w:rsid w:val="00791D2D"/>
    <w:rsid w:val="007A19D8"/>
    <w:rsid w:val="007A2547"/>
    <w:rsid w:val="007B17F8"/>
    <w:rsid w:val="007B2CD1"/>
    <w:rsid w:val="007C1EC9"/>
    <w:rsid w:val="007C65A8"/>
    <w:rsid w:val="007E2B57"/>
    <w:rsid w:val="007E3333"/>
    <w:rsid w:val="00803650"/>
    <w:rsid w:val="008204CB"/>
    <w:rsid w:val="00822835"/>
    <w:rsid w:val="00826829"/>
    <w:rsid w:val="00835DA4"/>
    <w:rsid w:val="00851717"/>
    <w:rsid w:val="008529AB"/>
    <w:rsid w:val="008645EE"/>
    <w:rsid w:val="0088452C"/>
    <w:rsid w:val="00890197"/>
    <w:rsid w:val="00893999"/>
    <w:rsid w:val="008942F5"/>
    <w:rsid w:val="008B3E34"/>
    <w:rsid w:val="008C3C21"/>
    <w:rsid w:val="008E3F32"/>
    <w:rsid w:val="0090434E"/>
    <w:rsid w:val="009048A2"/>
    <w:rsid w:val="00931887"/>
    <w:rsid w:val="009454F2"/>
    <w:rsid w:val="00950038"/>
    <w:rsid w:val="00953D21"/>
    <w:rsid w:val="00970DD3"/>
    <w:rsid w:val="009770EF"/>
    <w:rsid w:val="00986320"/>
    <w:rsid w:val="0099361C"/>
    <w:rsid w:val="009A2168"/>
    <w:rsid w:val="009A4665"/>
    <w:rsid w:val="009A7BB4"/>
    <w:rsid w:val="009A7C55"/>
    <w:rsid w:val="009B5501"/>
    <w:rsid w:val="009C023A"/>
    <w:rsid w:val="009F58DE"/>
    <w:rsid w:val="009F7822"/>
    <w:rsid w:val="00A22457"/>
    <w:rsid w:val="00A232D7"/>
    <w:rsid w:val="00A33B5A"/>
    <w:rsid w:val="00A4567A"/>
    <w:rsid w:val="00A548A8"/>
    <w:rsid w:val="00A77F0E"/>
    <w:rsid w:val="00A8487D"/>
    <w:rsid w:val="00A9165B"/>
    <w:rsid w:val="00A9313E"/>
    <w:rsid w:val="00A95AD6"/>
    <w:rsid w:val="00AA00AE"/>
    <w:rsid w:val="00AB0443"/>
    <w:rsid w:val="00AD2D7B"/>
    <w:rsid w:val="00AE0949"/>
    <w:rsid w:val="00B053DB"/>
    <w:rsid w:val="00B20EF3"/>
    <w:rsid w:val="00B212FB"/>
    <w:rsid w:val="00B24FDD"/>
    <w:rsid w:val="00B440E1"/>
    <w:rsid w:val="00B45757"/>
    <w:rsid w:val="00B51B2F"/>
    <w:rsid w:val="00B71A2B"/>
    <w:rsid w:val="00B753FA"/>
    <w:rsid w:val="00B818A2"/>
    <w:rsid w:val="00B92618"/>
    <w:rsid w:val="00B959C1"/>
    <w:rsid w:val="00B97727"/>
    <w:rsid w:val="00BB5F12"/>
    <w:rsid w:val="00BB7070"/>
    <w:rsid w:val="00BE13C8"/>
    <w:rsid w:val="00BE19D6"/>
    <w:rsid w:val="00BE2B02"/>
    <w:rsid w:val="00BF3A05"/>
    <w:rsid w:val="00C03243"/>
    <w:rsid w:val="00C165C8"/>
    <w:rsid w:val="00C4476C"/>
    <w:rsid w:val="00C706BD"/>
    <w:rsid w:val="00C706E9"/>
    <w:rsid w:val="00C907AD"/>
    <w:rsid w:val="00CB1BD5"/>
    <w:rsid w:val="00CB4FDE"/>
    <w:rsid w:val="00CD62F6"/>
    <w:rsid w:val="00CE5649"/>
    <w:rsid w:val="00CF42A4"/>
    <w:rsid w:val="00D06943"/>
    <w:rsid w:val="00D22318"/>
    <w:rsid w:val="00D91F42"/>
    <w:rsid w:val="00D92382"/>
    <w:rsid w:val="00DA58E4"/>
    <w:rsid w:val="00DA7CAA"/>
    <w:rsid w:val="00DC0AC2"/>
    <w:rsid w:val="00DC7869"/>
    <w:rsid w:val="00DD238E"/>
    <w:rsid w:val="00DD31BA"/>
    <w:rsid w:val="00DD6086"/>
    <w:rsid w:val="00E21EBA"/>
    <w:rsid w:val="00E2472C"/>
    <w:rsid w:val="00E33959"/>
    <w:rsid w:val="00E33D51"/>
    <w:rsid w:val="00E33DC7"/>
    <w:rsid w:val="00E460D8"/>
    <w:rsid w:val="00E52F76"/>
    <w:rsid w:val="00E60947"/>
    <w:rsid w:val="00EB178F"/>
    <w:rsid w:val="00EC04EE"/>
    <w:rsid w:val="00EC1D1A"/>
    <w:rsid w:val="00EC665A"/>
    <w:rsid w:val="00EC6D25"/>
    <w:rsid w:val="00ED70B7"/>
    <w:rsid w:val="00ED7E8A"/>
    <w:rsid w:val="00EE2636"/>
    <w:rsid w:val="00EF663F"/>
    <w:rsid w:val="00F003CA"/>
    <w:rsid w:val="00F06C22"/>
    <w:rsid w:val="00F23A59"/>
    <w:rsid w:val="00F31CBF"/>
    <w:rsid w:val="00F47F81"/>
    <w:rsid w:val="00F51E8E"/>
    <w:rsid w:val="00F52528"/>
    <w:rsid w:val="00F53AD0"/>
    <w:rsid w:val="00F66115"/>
    <w:rsid w:val="00F67739"/>
    <w:rsid w:val="00F751F5"/>
    <w:rsid w:val="00F82817"/>
    <w:rsid w:val="00F8570F"/>
    <w:rsid w:val="00F966BD"/>
    <w:rsid w:val="00FF7274"/>
    <w:rsid w:val="00FF7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3E13"/>
  <w15:chartTrackingRefBased/>
  <w15:docId w15:val="{702CA62B-C042-4803-96F1-F3D52E0C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F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F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F5B1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F5B1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F5B1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F5B1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F5B1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F5B1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F5B1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5B16"/>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3F5B16"/>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3F5B16"/>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3F5B16"/>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3F5B16"/>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3F5B16"/>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3F5B16"/>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3F5B16"/>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3F5B16"/>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3F5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F5B16"/>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3F5B1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F5B16"/>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3F5B1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F5B16"/>
    <w:rPr>
      <w:i/>
      <w:iCs/>
      <w:color w:val="404040" w:themeColor="text1" w:themeTint="BF"/>
      <w:lang w:val="en-GB"/>
    </w:rPr>
  </w:style>
  <w:style w:type="paragraph" w:styleId="Liststycke">
    <w:name w:val="List Paragraph"/>
    <w:basedOn w:val="Normal"/>
    <w:uiPriority w:val="34"/>
    <w:qFormat/>
    <w:rsid w:val="003F5B16"/>
    <w:pPr>
      <w:ind w:left="720"/>
      <w:contextualSpacing/>
    </w:pPr>
  </w:style>
  <w:style w:type="character" w:styleId="Starkbetoning">
    <w:name w:val="Intense Emphasis"/>
    <w:basedOn w:val="Standardstycketeckensnitt"/>
    <w:uiPriority w:val="21"/>
    <w:qFormat/>
    <w:rsid w:val="003F5B16"/>
    <w:rPr>
      <w:i/>
      <w:iCs/>
      <w:color w:val="0F4761" w:themeColor="accent1" w:themeShade="BF"/>
    </w:rPr>
  </w:style>
  <w:style w:type="paragraph" w:styleId="Starktcitat">
    <w:name w:val="Intense Quote"/>
    <w:basedOn w:val="Normal"/>
    <w:next w:val="Normal"/>
    <w:link w:val="StarktcitatChar"/>
    <w:uiPriority w:val="30"/>
    <w:qFormat/>
    <w:rsid w:val="003F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F5B16"/>
    <w:rPr>
      <w:i/>
      <w:iCs/>
      <w:color w:val="0F4761" w:themeColor="accent1" w:themeShade="BF"/>
      <w:lang w:val="en-GB"/>
    </w:rPr>
  </w:style>
  <w:style w:type="character" w:styleId="Starkreferens">
    <w:name w:val="Intense Reference"/>
    <w:basedOn w:val="Standardstycketeckensnitt"/>
    <w:uiPriority w:val="32"/>
    <w:qFormat/>
    <w:rsid w:val="003F5B16"/>
    <w:rPr>
      <w:b/>
      <w:bCs/>
      <w:smallCaps/>
      <w:color w:val="0F4761" w:themeColor="accent1" w:themeShade="BF"/>
      <w:spacing w:val="5"/>
    </w:rPr>
  </w:style>
  <w:style w:type="paragraph" w:styleId="Normalwebb">
    <w:name w:val="Normal (Web)"/>
    <w:basedOn w:val="Normal"/>
    <w:uiPriority w:val="99"/>
    <w:semiHidden/>
    <w:unhideWhenUsed/>
    <w:rsid w:val="00036351"/>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036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544D-16EA-42E9-8622-FE353CD1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783</Words>
  <Characters>4156</Characters>
  <Application>Microsoft Office Word</Application>
  <DocSecurity>0</DocSecurity>
  <Lines>34</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Aronsson</dc:creator>
  <cp:keywords/>
  <dc:description/>
  <cp:lastModifiedBy>Björn Ahlsén</cp:lastModifiedBy>
  <cp:revision>239</cp:revision>
  <dcterms:created xsi:type="dcterms:W3CDTF">2025-04-24T11:17:00Z</dcterms:created>
  <dcterms:modified xsi:type="dcterms:W3CDTF">2025-04-25T12:55:00Z</dcterms:modified>
</cp:coreProperties>
</file>