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731C" w14:textId="77777777" w:rsidR="008A2BDF" w:rsidRDefault="008A2BDF" w:rsidP="008A2BDF">
      <w:pPr>
        <w:spacing w:after="225"/>
        <w:rPr>
          <w:rFonts w:ascii="inherit" w:hAnsi="inherit"/>
          <w:b/>
          <w:bCs/>
          <w:sz w:val="24"/>
          <w:szCs w:val="24"/>
          <w:lang w:eastAsia="sv-SE"/>
        </w:rPr>
      </w:pPr>
      <w:bookmarkStart w:id="0" w:name="_GoBack"/>
      <w:bookmarkEnd w:id="0"/>
      <w:r>
        <w:rPr>
          <w:rFonts w:ascii="inherit" w:hAnsi="inherit"/>
          <w:b/>
          <w:bCs/>
          <w:sz w:val="24"/>
          <w:szCs w:val="24"/>
          <w:lang w:eastAsia="sv-SE"/>
        </w:rPr>
        <w:t>Vi följer Bygdegårdarnas riksförbund rekommendationer enligt nedan och vi uppdaterar informationen kontinuerligt.</w:t>
      </w:r>
    </w:p>
    <w:p w14:paraId="4FB9BB55" w14:textId="77777777" w:rsidR="008A2BDF" w:rsidRDefault="008A2BDF" w:rsidP="008A2BDF">
      <w:pPr>
        <w:spacing w:after="225"/>
        <w:rPr>
          <w:rFonts w:ascii="inherit" w:hAnsi="inherit"/>
          <w:b/>
          <w:bCs/>
          <w:sz w:val="24"/>
          <w:szCs w:val="24"/>
          <w:lang w:eastAsia="sv-SE"/>
        </w:rPr>
      </w:pPr>
      <w:r>
        <w:rPr>
          <w:rFonts w:ascii="inherit" w:hAnsi="inherit"/>
          <w:b/>
          <w:bCs/>
          <w:sz w:val="24"/>
          <w:szCs w:val="24"/>
          <w:lang w:eastAsia="sv-SE"/>
        </w:rPr>
        <w:t>Vi lägger ut informationen på hemsidan och Facebook</w:t>
      </w:r>
    </w:p>
    <w:p w14:paraId="235494A2" w14:textId="77777777" w:rsidR="008A2BDF" w:rsidRDefault="008A2BDF" w:rsidP="008A2BDF">
      <w:pPr>
        <w:spacing w:after="225"/>
        <w:rPr>
          <w:rFonts w:ascii="inherit" w:hAnsi="inherit"/>
          <w:b/>
          <w:bCs/>
          <w:sz w:val="62"/>
          <w:szCs w:val="62"/>
          <w:lang w:eastAsia="sv-SE"/>
        </w:rPr>
      </w:pPr>
      <w:r>
        <w:rPr>
          <w:rFonts w:ascii="inherit" w:hAnsi="inherit"/>
          <w:b/>
          <w:bCs/>
          <w:sz w:val="62"/>
          <w:szCs w:val="62"/>
          <w:lang w:eastAsia="sv-SE"/>
        </w:rPr>
        <w:t>Information och åtgärder angående covid-19</w:t>
      </w:r>
    </w:p>
    <w:p w14:paraId="7ED6CA2A" w14:textId="77777777" w:rsidR="008A2BDF" w:rsidRDefault="008A2BDF" w:rsidP="008A2BDF">
      <w:pPr>
        <w:spacing w:after="450" w:line="450" w:lineRule="atLeast"/>
        <w:rPr>
          <w:rFonts w:ascii="Sans Serif" w:hAnsi="Sans Serif"/>
          <w:color w:val="1E1E1E"/>
          <w:spacing w:val="5"/>
          <w:sz w:val="34"/>
          <w:szCs w:val="34"/>
          <w:lang w:eastAsia="sv-SE"/>
        </w:rPr>
      </w:pPr>
      <w:r>
        <w:rPr>
          <w:rFonts w:ascii="Sans Serif" w:hAnsi="Sans Serif"/>
          <w:color w:val="1E1E1E"/>
          <w:spacing w:val="5"/>
          <w:sz w:val="34"/>
          <w:szCs w:val="34"/>
          <w:lang w:eastAsia="sv-SE"/>
        </w:rPr>
        <w:t>Bygdegårdarnas Riksförbund ger här information om hur vi arbetar utifrån information kopplat till covid-19.</w:t>
      </w:r>
    </w:p>
    <w:p w14:paraId="111699C2" w14:textId="77777777" w:rsidR="008A2BDF" w:rsidRDefault="008A2BDF" w:rsidP="008A2BDF">
      <w:pPr>
        <w:spacing w:after="100" w:afterAutospacing="1" w:line="360" w:lineRule="atLeast"/>
        <w:rPr>
          <w:rFonts w:ascii="Source Sans Pro" w:hAnsi="Source Sans Pro"/>
          <w:color w:val="1E1E1E"/>
          <w:sz w:val="31"/>
          <w:szCs w:val="31"/>
          <w:lang w:eastAsia="sv-SE"/>
        </w:rPr>
      </w:pPr>
      <w:r>
        <w:rPr>
          <w:rFonts w:ascii="Source Sans Pro" w:hAnsi="Source Sans Pro"/>
          <w:color w:val="1E1E1E"/>
          <w:sz w:val="31"/>
          <w:szCs w:val="31"/>
          <w:lang w:eastAsia="sv-SE"/>
        </w:rPr>
        <w:t>(Senast uppdaterad 2020-04-02. Texten uppdateras löpande om än med lite eftersläpning ibland.)</w:t>
      </w:r>
    </w:p>
    <w:p w14:paraId="2B155B8E" w14:textId="77777777" w:rsidR="008A2BDF" w:rsidRDefault="008A2BDF" w:rsidP="008A2BDF">
      <w:pPr>
        <w:spacing w:before="360" w:after="100" w:afterAutospacing="1"/>
        <w:rPr>
          <w:rFonts w:ascii="inherit" w:hAnsi="inherit"/>
          <w:b/>
          <w:bCs/>
          <w:color w:val="1E1E1E"/>
          <w:sz w:val="37"/>
          <w:szCs w:val="37"/>
          <w:lang w:eastAsia="sv-SE"/>
        </w:rPr>
      </w:pPr>
      <w:r>
        <w:rPr>
          <w:rFonts w:ascii="inherit" w:hAnsi="inherit"/>
          <w:b/>
          <w:bCs/>
          <w:color w:val="1E1E1E"/>
          <w:sz w:val="37"/>
          <w:szCs w:val="37"/>
          <w:lang w:eastAsia="sv-SE"/>
        </w:rPr>
        <w:t>Aktuellt läge</w:t>
      </w:r>
    </w:p>
    <w:p w14:paraId="6D661347" w14:textId="77777777" w:rsidR="008A2BDF" w:rsidRDefault="008A2BDF" w:rsidP="008A2BDF">
      <w:pPr>
        <w:spacing w:after="100" w:afterAutospacing="1" w:line="360" w:lineRule="atLeast"/>
        <w:rPr>
          <w:rFonts w:ascii="Source Sans Pro" w:hAnsi="Source Sans Pro"/>
          <w:color w:val="1E1E1E"/>
          <w:sz w:val="31"/>
          <w:szCs w:val="31"/>
          <w:lang w:eastAsia="sv-SE"/>
        </w:rPr>
      </w:pPr>
      <w:r>
        <w:rPr>
          <w:rFonts w:ascii="Source Sans Pro" w:hAnsi="Source Sans Pro"/>
          <w:color w:val="1E1E1E"/>
          <w:sz w:val="31"/>
          <w:szCs w:val="31"/>
          <w:lang w:eastAsia="sv-SE"/>
        </w:rPr>
        <w:t>Allmän spridning av covid-19 ses i stora delar av landet. Världshälsoorganisationen WHO deklarerade den 11 mars att covid-19 är en pandemi. Den 27 mars förbjöd regeringen allmänna sammankomster på mer än 50 personer. För att motverka spridningen av covid-19 krävs att man alltid stannar hemma när man har symtom, att man är noggrann med handhygien och att alla håller avstånd till varandra.</w:t>
      </w:r>
    </w:p>
    <w:p w14:paraId="7FFE6993" w14:textId="77777777" w:rsidR="008A2BDF" w:rsidRDefault="008A2BDF" w:rsidP="008A2BDF">
      <w:pPr>
        <w:spacing w:after="100" w:afterAutospacing="1" w:line="360" w:lineRule="atLeast"/>
        <w:rPr>
          <w:rFonts w:ascii="Source Sans Pro" w:hAnsi="Source Sans Pro"/>
          <w:color w:val="1E1E1E"/>
          <w:sz w:val="31"/>
          <w:szCs w:val="31"/>
          <w:lang w:eastAsia="sv-SE"/>
        </w:rPr>
      </w:pPr>
      <w:r>
        <w:rPr>
          <w:rFonts w:ascii="Source Sans Pro" w:hAnsi="Source Sans Pro"/>
          <w:color w:val="1E1E1E"/>
          <w:sz w:val="31"/>
          <w:szCs w:val="31"/>
          <w:lang w:eastAsia="sv-SE"/>
        </w:rPr>
        <w:t>Med anledning av risken för smittspridning vill Bygdegårdarnas Riksförbund hänvisa alla bygdegårdsföreningar och bygdegårdsdistrikt till myndigheternas rekommendationer. Tänk på att situationen snabbt kan förändras så det är viktigt att hela tiden hålla sig uppdaterad om myndighetens senaste fattade beslut.</w:t>
      </w:r>
    </w:p>
    <w:p w14:paraId="5E252410" w14:textId="77777777" w:rsidR="008A2BDF" w:rsidRDefault="008A2BDF" w:rsidP="008A2BDF">
      <w:pPr>
        <w:spacing w:before="360" w:after="100" w:afterAutospacing="1"/>
        <w:rPr>
          <w:rFonts w:ascii="inherit" w:hAnsi="inherit"/>
          <w:b/>
          <w:bCs/>
          <w:color w:val="1E1E1E"/>
          <w:sz w:val="37"/>
          <w:szCs w:val="37"/>
          <w:lang w:eastAsia="sv-SE"/>
        </w:rPr>
      </w:pPr>
      <w:r>
        <w:rPr>
          <w:rFonts w:ascii="inherit" w:hAnsi="inherit"/>
          <w:b/>
          <w:bCs/>
          <w:color w:val="1E1E1E"/>
          <w:sz w:val="37"/>
          <w:szCs w:val="37"/>
          <w:lang w:eastAsia="sv-SE"/>
        </w:rPr>
        <w:t>Ställa in eller genomföra evenemang</w:t>
      </w:r>
    </w:p>
    <w:p w14:paraId="51E556CC" w14:textId="77777777" w:rsidR="008A2BDF" w:rsidRDefault="008A2BDF" w:rsidP="008A2BDF">
      <w:pPr>
        <w:spacing w:after="100" w:afterAutospacing="1" w:line="360" w:lineRule="atLeast"/>
        <w:rPr>
          <w:rFonts w:ascii="Source Sans Pro" w:hAnsi="Source Sans Pro"/>
          <w:color w:val="1E1E1E"/>
          <w:sz w:val="31"/>
          <w:szCs w:val="31"/>
          <w:lang w:eastAsia="sv-SE"/>
        </w:rPr>
      </w:pPr>
      <w:r>
        <w:rPr>
          <w:rFonts w:ascii="Source Sans Pro" w:hAnsi="Source Sans Pro"/>
          <w:color w:val="1E1E1E"/>
          <w:sz w:val="31"/>
          <w:szCs w:val="31"/>
          <w:lang w:eastAsia="sv-SE"/>
        </w:rPr>
        <w:t xml:space="preserve">Enligt Folkhälsomyndighetens allmänna råd bör större sociala sammanhang där flera personer träffas undvikas så som fester, bröllop och andra tillställningar. Det är också viktigt att människor håller avstånd till varandra på exempelvis idrottsplatser, gym, </w:t>
      </w:r>
      <w:r>
        <w:rPr>
          <w:rFonts w:ascii="Source Sans Pro" w:hAnsi="Source Sans Pro"/>
          <w:color w:val="1E1E1E"/>
          <w:sz w:val="31"/>
          <w:szCs w:val="31"/>
          <w:lang w:eastAsia="sv-SE"/>
        </w:rPr>
        <w:lastRenderedPageBreak/>
        <w:t>köpcentrum och i kollektivtrafiken. Personer över 70 år bör vara särskilt försiktiga. Alla verksamheter i Sverige är skyldiga att, utifrån Folkhälsomyndighetens rekommendationer, vidta åtgärder för att minska risken för smittspridning. För bygdegårdsrörelsen innebär det att undvika uthyrningar och egna arrangemang där flera personer samlas. Myndigheten har specifikt sagt att ”Ideella föreningar bör om möjligt skjuta upp årsmöten och liknande, om mötet kräver att deltagarna träffas på samma plats”.</w:t>
      </w:r>
    </w:p>
    <w:p w14:paraId="4B3D6AA9" w14:textId="77777777" w:rsidR="00E42370" w:rsidRDefault="00E42370"/>
    <w:sectPr w:rsidR="00E42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ans Serif">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DF"/>
    <w:rsid w:val="008A2BDF"/>
    <w:rsid w:val="00E423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E941"/>
  <w15:chartTrackingRefBased/>
  <w15:docId w15:val="{E184D9AA-5D8E-4966-9036-000BAE6D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BDF"/>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1618</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Ing-Marie Odegren</dc:creator>
  <cp:keywords/>
  <dc:description/>
  <cp:lastModifiedBy>Ing-Marie Odegren</cp:lastModifiedBy>
  <cp:revision>1</cp:revision>
  <dcterms:created xsi:type="dcterms:W3CDTF">2020-04-02T18:02:00Z</dcterms:created>
  <dcterms:modified xsi:type="dcterms:W3CDTF">2020-04-02T18:09:00Z</dcterms:modified>
</cp:coreProperties>
</file>