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D4D162" w14:textId="77777777" w:rsidR="0094132F" w:rsidRDefault="0094132F" w:rsidP="004A468F">
      <w:pPr>
        <w:ind w:left="284"/>
        <w:rPr>
          <w:sz w:val="24"/>
        </w:rPr>
      </w:pPr>
    </w:p>
    <w:p w14:paraId="7171673A" w14:textId="77777777" w:rsidR="004A468F" w:rsidRDefault="004A468F" w:rsidP="00DA2B40">
      <w:pPr>
        <w:ind w:left="284"/>
        <w:jc w:val="center"/>
        <w:rPr>
          <w:sz w:val="24"/>
        </w:rPr>
      </w:pPr>
    </w:p>
    <w:p w14:paraId="269218FA" w14:textId="77777777" w:rsidR="004A468F" w:rsidRDefault="004A468F" w:rsidP="00DA2B40">
      <w:pPr>
        <w:ind w:left="284"/>
        <w:jc w:val="center"/>
        <w:rPr>
          <w:sz w:val="24"/>
        </w:rPr>
      </w:pPr>
    </w:p>
    <w:p w14:paraId="4DD500DE" w14:textId="77777777" w:rsidR="0094132F" w:rsidRDefault="0094132F">
      <w:pPr>
        <w:pStyle w:val="Rubrik5"/>
        <w:ind w:left="0"/>
        <w:jc w:val="center"/>
        <w:rPr>
          <w:rFonts w:ascii="Century Gothic" w:hAnsi="Century Gothic"/>
          <w:spacing w:val="60"/>
        </w:rPr>
      </w:pPr>
      <w:r>
        <w:rPr>
          <w:rFonts w:ascii="Century Gothic" w:hAnsi="Century Gothic"/>
          <w:spacing w:val="60"/>
        </w:rPr>
        <w:t>VERKSAMHETSBERÄTTELSE</w:t>
      </w:r>
    </w:p>
    <w:p w14:paraId="7F8F1A83" w14:textId="77777777" w:rsidR="0094132F" w:rsidRDefault="0094132F">
      <w:pPr>
        <w:rPr>
          <w:rFonts w:ascii="Century Gothic" w:hAnsi="Century Gothic"/>
        </w:rPr>
      </w:pPr>
    </w:p>
    <w:p w14:paraId="2FF919F0" w14:textId="77777777" w:rsidR="0094132F" w:rsidRDefault="0094132F">
      <w:pPr>
        <w:rPr>
          <w:rFonts w:ascii="Century Gothic" w:hAnsi="Century Gothic"/>
        </w:rPr>
      </w:pPr>
    </w:p>
    <w:p w14:paraId="0264D9E4" w14:textId="77777777" w:rsidR="0094132F" w:rsidRDefault="0094132F">
      <w:pPr>
        <w:jc w:val="center"/>
        <w:rPr>
          <w:rFonts w:ascii="Century Gothic" w:hAnsi="Century Gothic"/>
          <w:sz w:val="40"/>
        </w:rPr>
      </w:pPr>
      <w:r>
        <w:rPr>
          <w:rFonts w:ascii="Century Gothic" w:hAnsi="Century Gothic"/>
          <w:sz w:val="40"/>
        </w:rPr>
        <w:t>för</w:t>
      </w:r>
      <w:r w:rsidR="00BE7A64">
        <w:rPr>
          <w:rFonts w:ascii="Century Gothic" w:hAnsi="Century Gothic"/>
          <w:sz w:val="40"/>
        </w:rPr>
        <w:t xml:space="preserve"> Bälinge Bygdegårdsförening 2020</w:t>
      </w:r>
    </w:p>
    <w:p w14:paraId="7207C12A" w14:textId="77777777" w:rsidR="0094132F" w:rsidRDefault="0094132F">
      <w:pPr>
        <w:jc w:val="center"/>
        <w:rPr>
          <w:rFonts w:ascii="Century Gothic" w:hAnsi="Century Gothic"/>
          <w:sz w:val="32"/>
        </w:rPr>
      </w:pPr>
    </w:p>
    <w:p w14:paraId="610C501E" w14:textId="77777777" w:rsidR="005B4A05" w:rsidRDefault="005B4A05">
      <w:pPr>
        <w:jc w:val="center"/>
        <w:rPr>
          <w:rFonts w:ascii="Century Gothic" w:hAnsi="Century Gothic"/>
          <w:sz w:val="32"/>
        </w:rPr>
      </w:pPr>
    </w:p>
    <w:p w14:paraId="2E8A5116" w14:textId="77777777" w:rsidR="0094132F" w:rsidRDefault="0094132F">
      <w:pPr>
        <w:jc w:val="center"/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Organisationsnummer 817606–5962</w:t>
      </w:r>
    </w:p>
    <w:p w14:paraId="0B5587E5" w14:textId="388FE130" w:rsidR="00BD7471" w:rsidRDefault="00C9243C">
      <w:pPr>
        <w:jc w:val="center"/>
        <w:rPr>
          <w:rFonts w:ascii="Century Gothic" w:hAnsi="Century Gothic"/>
          <w:sz w:val="32"/>
        </w:rPr>
      </w:pPr>
      <w:r w:rsidRPr="00C9243C">
        <w:rPr>
          <w:rFonts w:ascii="Century Gothic" w:hAnsi="Century Gothic"/>
          <w:sz w:val="32"/>
        </w:rPr>
        <w:t>https</w:t>
      </w:r>
      <w:proofErr w:type="gramStart"/>
      <w:r w:rsidRPr="00C9243C">
        <w:rPr>
          <w:rFonts w:ascii="Century Gothic" w:hAnsi="Century Gothic"/>
          <w:sz w:val="32"/>
        </w:rPr>
        <w:t>://</w:t>
      </w:r>
      <w:proofErr w:type="gramEnd"/>
      <w:r w:rsidRPr="00C9243C">
        <w:rPr>
          <w:rFonts w:ascii="Century Gothic" w:hAnsi="Century Gothic"/>
          <w:sz w:val="32"/>
        </w:rPr>
        <w:t>bygdegardarna.se/balinge</w:t>
      </w:r>
    </w:p>
    <w:p w14:paraId="6B4B19EE" w14:textId="77777777" w:rsidR="00BD7471" w:rsidRDefault="00BD7471">
      <w:pPr>
        <w:jc w:val="center"/>
        <w:rPr>
          <w:rFonts w:ascii="Helvetica" w:hAnsi="Helvetica"/>
          <w:sz w:val="32"/>
        </w:rPr>
      </w:pPr>
    </w:p>
    <w:p w14:paraId="306A8776" w14:textId="77777777" w:rsidR="005B4A05" w:rsidRDefault="005B4A05">
      <w:pPr>
        <w:jc w:val="center"/>
        <w:rPr>
          <w:rFonts w:ascii="Helvetica" w:hAnsi="Helvetica"/>
          <w:sz w:val="32"/>
        </w:rPr>
      </w:pPr>
      <w:bookmarkStart w:id="0" w:name="_GoBack"/>
      <w:bookmarkEnd w:id="0"/>
    </w:p>
    <w:p w14:paraId="3B2EB313" w14:textId="77777777" w:rsidR="0094132F" w:rsidRDefault="0094132F">
      <w:pPr>
        <w:jc w:val="center"/>
        <w:rPr>
          <w:sz w:val="40"/>
        </w:rPr>
      </w:pPr>
    </w:p>
    <w:p w14:paraId="0998C43C" w14:textId="109E5CBB" w:rsidR="0094132F" w:rsidRDefault="00EF16CE">
      <w:pPr>
        <w:jc w:val="center"/>
        <w:rPr>
          <w:sz w:val="40"/>
        </w:rPr>
      </w:pPr>
      <w:r>
        <w:rPr>
          <w:noProof/>
        </w:rPr>
        <w:drawing>
          <wp:inline distT="0" distB="0" distL="0" distR="0" wp14:anchorId="10BDBD9A" wp14:editId="54EC8C5D">
            <wp:extent cx="5759450" cy="4319905"/>
            <wp:effectExtent l="0" t="0" r="0" b="444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31990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44ACED97" w14:textId="7D730944" w:rsidR="0094132F" w:rsidRPr="00F6718A" w:rsidRDefault="0094132F" w:rsidP="0094132F">
      <w:pPr>
        <w:rPr>
          <w:sz w:val="28"/>
          <w:szCs w:val="28"/>
        </w:rPr>
        <w:sectPr w:rsidR="0094132F" w:rsidRPr="00F6718A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418" w:bottom="1418" w:left="1418" w:header="720" w:footer="720" w:gutter="0"/>
          <w:pgNumType w:start="1"/>
          <w:cols w:space="720"/>
          <w:titlePg/>
        </w:sectPr>
      </w:pPr>
    </w:p>
    <w:p w14:paraId="1E615D0B" w14:textId="77777777" w:rsidR="0094132F" w:rsidRPr="00C875A4" w:rsidRDefault="0094132F">
      <w:pPr>
        <w:rPr>
          <w:rFonts w:ascii="Calibri" w:hAnsi="Calibri"/>
          <w:sz w:val="28"/>
        </w:rPr>
      </w:pPr>
      <w:r w:rsidRPr="00C875A4">
        <w:rPr>
          <w:rFonts w:ascii="Calibri" w:hAnsi="Calibri"/>
          <w:sz w:val="28"/>
        </w:rPr>
        <w:t>Styrelsen för Bälinge Bygdegårdsförening får härmed avge följande b</w:t>
      </w:r>
      <w:r w:rsidR="00A201FF">
        <w:rPr>
          <w:rFonts w:ascii="Calibri" w:hAnsi="Calibri"/>
          <w:sz w:val="28"/>
        </w:rPr>
        <w:t xml:space="preserve">erättelse över verksamheten </w:t>
      </w:r>
      <w:r w:rsidR="00BE7A64">
        <w:rPr>
          <w:rFonts w:ascii="Calibri" w:hAnsi="Calibri"/>
          <w:sz w:val="28"/>
        </w:rPr>
        <w:t>2020</w:t>
      </w:r>
      <w:r w:rsidR="00357C10">
        <w:rPr>
          <w:rFonts w:ascii="Calibri" w:hAnsi="Calibri"/>
          <w:sz w:val="28"/>
        </w:rPr>
        <w:t xml:space="preserve">. </w:t>
      </w:r>
    </w:p>
    <w:p w14:paraId="183B4444" w14:textId="19A8EB13" w:rsidR="00E14204" w:rsidRDefault="00E14204">
      <w:p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br w:type="page"/>
      </w:r>
    </w:p>
    <w:p w14:paraId="004F0070" w14:textId="77777777" w:rsidR="0094132F" w:rsidRDefault="0094132F">
      <w:pPr>
        <w:rPr>
          <w:rFonts w:ascii="Calibri" w:hAnsi="Calibri"/>
          <w:sz w:val="28"/>
        </w:rPr>
      </w:pPr>
    </w:p>
    <w:p w14:paraId="34B6B34E" w14:textId="77777777" w:rsidR="00357C10" w:rsidRDefault="00357C10" w:rsidP="00357C10">
      <w:pPr>
        <w:rPr>
          <w:rFonts w:asciiTheme="minorHAnsi" w:hAnsiTheme="minorHAnsi" w:cstheme="minorHAnsi"/>
          <w:sz w:val="28"/>
          <w:szCs w:val="28"/>
        </w:rPr>
      </w:pPr>
      <w:r w:rsidRPr="00A816DC">
        <w:rPr>
          <w:rFonts w:asciiTheme="minorHAnsi" w:hAnsiTheme="minorHAnsi" w:cstheme="minorHAnsi"/>
          <w:sz w:val="28"/>
          <w:szCs w:val="28"/>
        </w:rPr>
        <w:t>Bygdegården invigdes 1937 av dåvarande justitieministern</w:t>
      </w:r>
      <w:r>
        <w:rPr>
          <w:rFonts w:asciiTheme="minorHAnsi" w:hAnsiTheme="minorHAnsi" w:cstheme="minorHAnsi"/>
          <w:sz w:val="28"/>
          <w:szCs w:val="28"/>
        </w:rPr>
        <w:t xml:space="preserve"> KG Westman och firade</w:t>
      </w:r>
      <w:r w:rsidRPr="00A816DC">
        <w:rPr>
          <w:rFonts w:asciiTheme="minorHAnsi" w:hAnsiTheme="minorHAnsi" w:cstheme="minorHAnsi"/>
          <w:sz w:val="28"/>
          <w:szCs w:val="28"/>
        </w:rPr>
        <w:t xml:space="preserve"> således 8</w:t>
      </w:r>
      <w:r>
        <w:rPr>
          <w:rFonts w:asciiTheme="minorHAnsi" w:hAnsiTheme="minorHAnsi" w:cstheme="minorHAnsi"/>
          <w:sz w:val="28"/>
          <w:szCs w:val="28"/>
        </w:rPr>
        <w:t>3 år under 2020</w:t>
      </w:r>
      <w:r w:rsidRPr="00A816DC">
        <w:rPr>
          <w:rFonts w:asciiTheme="minorHAnsi" w:hAnsiTheme="minorHAnsi" w:cstheme="minorHAnsi"/>
          <w:sz w:val="28"/>
          <w:szCs w:val="28"/>
        </w:rPr>
        <w:t>.</w:t>
      </w:r>
    </w:p>
    <w:p w14:paraId="60097F91" w14:textId="77777777" w:rsidR="00F3602C" w:rsidRDefault="00F3602C">
      <w:pPr>
        <w:rPr>
          <w:rFonts w:ascii="Calibri" w:hAnsi="Calibri"/>
          <w:sz w:val="28"/>
        </w:rPr>
      </w:pPr>
    </w:p>
    <w:p w14:paraId="676FBB69" w14:textId="77777777" w:rsidR="00A816DC" w:rsidRPr="00C875A4" w:rsidRDefault="00A816DC">
      <w:pPr>
        <w:rPr>
          <w:rFonts w:ascii="Calibri" w:hAnsi="Calibri"/>
          <w:sz w:val="28"/>
        </w:rPr>
      </w:pPr>
    </w:p>
    <w:p w14:paraId="44758DE6" w14:textId="77777777" w:rsidR="0094132F" w:rsidRPr="00C875A4" w:rsidRDefault="0094132F">
      <w:pPr>
        <w:pStyle w:val="Rubrik1"/>
        <w:rPr>
          <w:rFonts w:ascii="Calibri" w:hAnsi="Calibri"/>
          <w:sz w:val="28"/>
        </w:rPr>
      </w:pPr>
      <w:r w:rsidRPr="00C875A4">
        <w:rPr>
          <w:rFonts w:ascii="Calibri" w:hAnsi="Calibri"/>
          <w:sz w:val="28"/>
        </w:rPr>
        <w:t>STYRELSEN</w:t>
      </w:r>
    </w:p>
    <w:p w14:paraId="6CD199D4" w14:textId="77777777" w:rsidR="00D005E4" w:rsidRPr="00C875A4" w:rsidRDefault="00D005E4">
      <w:pPr>
        <w:rPr>
          <w:rFonts w:ascii="Calibri" w:hAnsi="Calibri"/>
          <w:sz w:val="28"/>
        </w:rPr>
      </w:pPr>
    </w:p>
    <w:p w14:paraId="40073BB9" w14:textId="77777777" w:rsidR="00D1135D" w:rsidRDefault="00060AE2">
      <w:p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Hans Johansson</w:t>
      </w:r>
      <w:r w:rsidR="008A4131" w:rsidRPr="00C875A4">
        <w:rPr>
          <w:rFonts w:ascii="Calibri" w:hAnsi="Calibri"/>
          <w:sz w:val="28"/>
        </w:rPr>
        <w:tab/>
      </w:r>
      <w:r w:rsidR="008A4131" w:rsidRPr="00C875A4">
        <w:rPr>
          <w:rFonts w:ascii="Calibri" w:hAnsi="Calibri"/>
          <w:sz w:val="28"/>
        </w:rPr>
        <w:tab/>
      </w:r>
      <w:r w:rsidR="00D1135D" w:rsidRPr="00C875A4">
        <w:rPr>
          <w:rFonts w:ascii="Calibri" w:hAnsi="Calibri"/>
          <w:sz w:val="28"/>
        </w:rPr>
        <w:t>ordförande</w:t>
      </w:r>
    </w:p>
    <w:p w14:paraId="708AFCA6" w14:textId="77777777" w:rsidR="00D005E4" w:rsidRPr="00C875A4" w:rsidRDefault="002F43B9">
      <w:p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Bo Frändén</w:t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  <w:t>vice ordförande</w:t>
      </w:r>
      <w:r w:rsidR="004A468F">
        <w:rPr>
          <w:rFonts w:ascii="Calibri" w:hAnsi="Calibri"/>
          <w:sz w:val="28"/>
        </w:rPr>
        <w:t xml:space="preserve"> och </w:t>
      </w:r>
      <w:r w:rsidR="0094132F" w:rsidRPr="00C875A4">
        <w:rPr>
          <w:rFonts w:ascii="Calibri" w:hAnsi="Calibri"/>
          <w:sz w:val="28"/>
        </w:rPr>
        <w:t>sekretera</w:t>
      </w:r>
      <w:r w:rsidR="00D005E4" w:rsidRPr="00C875A4">
        <w:rPr>
          <w:rFonts w:ascii="Calibri" w:hAnsi="Calibri"/>
          <w:sz w:val="28"/>
        </w:rPr>
        <w:t>re</w:t>
      </w:r>
    </w:p>
    <w:p w14:paraId="1F0B6158" w14:textId="77777777" w:rsidR="009D77DF" w:rsidRDefault="003D3C5B">
      <w:p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Gunilla Larsson</w:t>
      </w:r>
      <w:r w:rsidR="009D77DF" w:rsidRPr="00C875A4">
        <w:rPr>
          <w:rFonts w:ascii="Calibri" w:hAnsi="Calibri"/>
          <w:sz w:val="28"/>
        </w:rPr>
        <w:tab/>
      </w:r>
      <w:r w:rsidR="009D77DF" w:rsidRPr="00C875A4">
        <w:rPr>
          <w:rFonts w:ascii="Calibri" w:hAnsi="Calibri"/>
          <w:sz w:val="28"/>
        </w:rPr>
        <w:tab/>
        <w:t>kassör</w:t>
      </w:r>
    </w:p>
    <w:p w14:paraId="12A23C52" w14:textId="77777777" w:rsidR="00683B5E" w:rsidRPr="00C875A4" w:rsidRDefault="00683B5E" w:rsidP="00060AE2">
      <w:p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Hans Borg</w:t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  <w:t>ledamot</w:t>
      </w:r>
      <w:r w:rsidR="00BE7A64">
        <w:rPr>
          <w:rFonts w:ascii="Calibri" w:hAnsi="Calibri"/>
          <w:sz w:val="28"/>
        </w:rPr>
        <w:t xml:space="preserve"> och bokningsansvarig</w:t>
      </w:r>
    </w:p>
    <w:p w14:paraId="74F0D6F9" w14:textId="77777777" w:rsidR="00060AE2" w:rsidRDefault="00060AE2" w:rsidP="00060AE2">
      <w:pPr>
        <w:rPr>
          <w:rFonts w:ascii="Calibri" w:hAnsi="Calibri"/>
          <w:sz w:val="28"/>
        </w:rPr>
      </w:pPr>
      <w:r w:rsidRPr="00C875A4">
        <w:rPr>
          <w:rFonts w:ascii="Calibri" w:hAnsi="Calibri"/>
          <w:sz w:val="28"/>
        </w:rPr>
        <w:t>Stig-Ove Cederberg</w:t>
      </w:r>
      <w:r w:rsidRPr="00C875A4">
        <w:rPr>
          <w:rFonts w:ascii="Calibri" w:hAnsi="Calibri"/>
          <w:sz w:val="28"/>
        </w:rPr>
        <w:tab/>
      </w:r>
      <w:r w:rsidRPr="00C875A4">
        <w:rPr>
          <w:rFonts w:ascii="Calibri" w:hAnsi="Calibri"/>
          <w:sz w:val="28"/>
        </w:rPr>
        <w:tab/>
        <w:t>ledamot</w:t>
      </w:r>
    </w:p>
    <w:p w14:paraId="56740FB5" w14:textId="77777777" w:rsidR="000A714F" w:rsidRPr="00C875A4" w:rsidRDefault="000A714F" w:rsidP="00060AE2">
      <w:p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Marcus Ekström</w:t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  <w:t>ledamot</w:t>
      </w:r>
    </w:p>
    <w:p w14:paraId="3D8B7955" w14:textId="77777777" w:rsidR="002F43B9" w:rsidRPr="00C875A4" w:rsidRDefault="00060AE2" w:rsidP="002F43B9">
      <w:p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Eva Hamrin</w:t>
      </w:r>
      <w:r>
        <w:rPr>
          <w:rFonts w:ascii="Calibri" w:hAnsi="Calibri"/>
          <w:sz w:val="28"/>
        </w:rPr>
        <w:tab/>
      </w:r>
      <w:r w:rsidR="00683B5E">
        <w:rPr>
          <w:rFonts w:ascii="Calibri" w:hAnsi="Calibri"/>
          <w:sz w:val="28"/>
        </w:rPr>
        <w:tab/>
      </w:r>
      <w:r w:rsidR="00683B5E">
        <w:rPr>
          <w:rFonts w:ascii="Calibri" w:hAnsi="Calibri"/>
          <w:sz w:val="28"/>
        </w:rPr>
        <w:tab/>
        <w:t>ledamot</w:t>
      </w:r>
    </w:p>
    <w:p w14:paraId="2ABA7EE8" w14:textId="77777777" w:rsidR="00060AE2" w:rsidRDefault="00060AE2" w:rsidP="00060AE2">
      <w:p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Hans Nyström</w:t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  <w:t>ledamot</w:t>
      </w:r>
      <w:r w:rsidR="00BE7A64" w:rsidRPr="00BE7A64">
        <w:rPr>
          <w:rFonts w:ascii="Calibri" w:hAnsi="Calibri"/>
          <w:sz w:val="28"/>
        </w:rPr>
        <w:t xml:space="preserve"> </w:t>
      </w:r>
      <w:r w:rsidR="00BE7A64">
        <w:rPr>
          <w:rFonts w:ascii="Calibri" w:hAnsi="Calibri"/>
          <w:sz w:val="28"/>
        </w:rPr>
        <w:t>och byggansvarig</w:t>
      </w:r>
    </w:p>
    <w:p w14:paraId="4FA359A1" w14:textId="77777777" w:rsidR="002F43B9" w:rsidRPr="00C875A4" w:rsidRDefault="00FD033F">
      <w:p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Pernilla Winder</w:t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  <w:t>adjungerad från GF Pulsen</w:t>
      </w:r>
    </w:p>
    <w:p w14:paraId="48B25D0A" w14:textId="77777777" w:rsidR="004948BF" w:rsidRPr="00C875A4" w:rsidRDefault="004948BF">
      <w:pPr>
        <w:rPr>
          <w:rFonts w:ascii="Calibri" w:hAnsi="Calibri"/>
          <w:sz w:val="28"/>
        </w:rPr>
      </w:pPr>
    </w:p>
    <w:p w14:paraId="7DA82384" w14:textId="77777777" w:rsidR="0094132F" w:rsidRPr="00C875A4" w:rsidRDefault="0094132F">
      <w:pPr>
        <w:rPr>
          <w:rFonts w:ascii="Calibri" w:hAnsi="Calibri"/>
          <w:sz w:val="28"/>
        </w:rPr>
      </w:pPr>
    </w:p>
    <w:p w14:paraId="36678BD2" w14:textId="77777777" w:rsidR="0094132F" w:rsidRPr="00C875A4" w:rsidRDefault="0094132F">
      <w:pPr>
        <w:pStyle w:val="Rubrik1"/>
        <w:rPr>
          <w:rFonts w:ascii="Calibri" w:hAnsi="Calibri"/>
          <w:sz w:val="28"/>
        </w:rPr>
      </w:pPr>
      <w:r w:rsidRPr="00C875A4">
        <w:rPr>
          <w:rFonts w:ascii="Calibri" w:hAnsi="Calibri"/>
          <w:sz w:val="28"/>
        </w:rPr>
        <w:t>REVISORER</w:t>
      </w:r>
    </w:p>
    <w:p w14:paraId="3D6BBD59" w14:textId="77777777" w:rsidR="005C0CFB" w:rsidRPr="00C875A4" w:rsidRDefault="005C0CFB">
      <w:pPr>
        <w:rPr>
          <w:rFonts w:ascii="Calibri" w:hAnsi="Calibri"/>
          <w:sz w:val="28"/>
        </w:rPr>
      </w:pPr>
    </w:p>
    <w:p w14:paraId="694BD2CD" w14:textId="77777777" w:rsidR="005C0CFB" w:rsidRDefault="00892DB5">
      <w:p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Birgitta Erixon</w:t>
      </w:r>
      <w:r w:rsidR="002F43B9">
        <w:rPr>
          <w:rFonts w:ascii="Calibri" w:hAnsi="Calibri"/>
          <w:sz w:val="28"/>
        </w:rPr>
        <w:tab/>
      </w:r>
      <w:r w:rsidR="002F43B9">
        <w:rPr>
          <w:rFonts w:ascii="Calibri" w:hAnsi="Calibri"/>
          <w:sz w:val="28"/>
        </w:rPr>
        <w:tab/>
        <w:t>ordinarie</w:t>
      </w:r>
    </w:p>
    <w:p w14:paraId="1CE2E9A7" w14:textId="77777777" w:rsidR="002F43B9" w:rsidRPr="00C875A4" w:rsidRDefault="002F43B9">
      <w:p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Malin Nilsson</w:t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  <w:t>ordinarie</w:t>
      </w:r>
    </w:p>
    <w:p w14:paraId="482A63B7" w14:textId="77777777" w:rsidR="0094132F" w:rsidRPr="00C875A4" w:rsidRDefault="007B5CF4">
      <w:pPr>
        <w:rPr>
          <w:rFonts w:ascii="Calibri" w:hAnsi="Calibri"/>
          <w:sz w:val="28"/>
        </w:rPr>
      </w:pPr>
      <w:r w:rsidRPr="00C875A4">
        <w:rPr>
          <w:rFonts w:ascii="Calibri" w:hAnsi="Calibri"/>
          <w:sz w:val="28"/>
        </w:rPr>
        <w:t>Anna Hedenskog</w:t>
      </w:r>
      <w:r w:rsidR="0094132F" w:rsidRPr="00C875A4">
        <w:rPr>
          <w:rFonts w:ascii="Calibri" w:hAnsi="Calibri"/>
          <w:sz w:val="28"/>
        </w:rPr>
        <w:tab/>
      </w:r>
      <w:r w:rsidR="0094132F" w:rsidRPr="00C875A4">
        <w:rPr>
          <w:rFonts w:ascii="Calibri" w:hAnsi="Calibri"/>
          <w:sz w:val="28"/>
        </w:rPr>
        <w:tab/>
      </w:r>
      <w:r w:rsidR="002F43B9">
        <w:rPr>
          <w:rFonts w:ascii="Calibri" w:hAnsi="Calibri"/>
          <w:sz w:val="28"/>
        </w:rPr>
        <w:t>suppleant</w:t>
      </w:r>
    </w:p>
    <w:p w14:paraId="1D40383A" w14:textId="77777777" w:rsidR="0094132F" w:rsidRDefault="0094132F">
      <w:pPr>
        <w:rPr>
          <w:rFonts w:ascii="Calibri" w:hAnsi="Calibri"/>
          <w:sz w:val="28"/>
        </w:rPr>
      </w:pPr>
    </w:p>
    <w:p w14:paraId="43B9CD41" w14:textId="77777777" w:rsidR="00F3602C" w:rsidRPr="00C875A4" w:rsidRDefault="00F3602C">
      <w:pPr>
        <w:rPr>
          <w:rFonts w:ascii="Calibri" w:hAnsi="Calibri"/>
          <w:sz w:val="28"/>
        </w:rPr>
      </w:pPr>
    </w:p>
    <w:p w14:paraId="4A041BB1" w14:textId="77777777" w:rsidR="0094132F" w:rsidRPr="00C875A4" w:rsidRDefault="0094132F">
      <w:pPr>
        <w:pStyle w:val="Rubrik1"/>
        <w:rPr>
          <w:rFonts w:ascii="Calibri" w:hAnsi="Calibri"/>
          <w:sz w:val="28"/>
        </w:rPr>
      </w:pPr>
      <w:r w:rsidRPr="00C875A4">
        <w:rPr>
          <w:rFonts w:ascii="Calibri" w:hAnsi="Calibri"/>
          <w:sz w:val="28"/>
        </w:rPr>
        <w:t>VALBEREDNING</w:t>
      </w:r>
    </w:p>
    <w:p w14:paraId="1AA7306B" w14:textId="77777777" w:rsidR="0094132F" w:rsidRPr="00C875A4" w:rsidRDefault="0094132F">
      <w:pPr>
        <w:rPr>
          <w:rFonts w:ascii="Calibri" w:hAnsi="Calibri"/>
          <w:sz w:val="28"/>
        </w:rPr>
      </w:pPr>
    </w:p>
    <w:p w14:paraId="1AF9278E" w14:textId="77777777" w:rsidR="0094132F" w:rsidRDefault="009740EA">
      <w:p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Jan-Åke Carlsson</w:t>
      </w:r>
      <w:r w:rsidR="002F43B9">
        <w:rPr>
          <w:rFonts w:ascii="Calibri" w:hAnsi="Calibri"/>
          <w:sz w:val="28"/>
        </w:rPr>
        <w:tab/>
      </w:r>
      <w:r w:rsidR="002F43B9">
        <w:rPr>
          <w:rFonts w:ascii="Calibri" w:hAnsi="Calibri"/>
          <w:sz w:val="28"/>
        </w:rPr>
        <w:tab/>
      </w:r>
      <w:r w:rsidR="005C0CFB" w:rsidRPr="00C875A4">
        <w:rPr>
          <w:rFonts w:ascii="Calibri" w:hAnsi="Calibri"/>
          <w:sz w:val="28"/>
        </w:rPr>
        <w:t>sammankallande</w:t>
      </w:r>
    </w:p>
    <w:p w14:paraId="636F2C47" w14:textId="77777777" w:rsidR="0094132F" w:rsidRPr="00C875A4" w:rsidRDefault="009740EA">
      <w:p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Berit Ericsson</w:t>
      </w:r>
    </w:p>
    <w:p w14:paraId="3B029AC0" w14:textId="77777777" w:rsidR="009740EA" w:rsidRPr="00C875A4" w:rsidRDefault="009740EA" w:rsidP="009740EA">
      <w:p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Michael Göransson</w:t>
      </w:r>
    </w:p>
    <w:p w14:paraId="6DF7945C" w14:textId="77777777" w:rsidR="0094132F" w:rsidRPr="00BE7A64" w:rsidRDefault="00BE7A64">
      <w:pPr>
        <w:rPr>
          <w:rFonts w:asciiTheme="minorHAnsi" w:hAnsiTheme="minorHAnsi" w:cstheme="minorHAnsi"/>
          <w:sz w:val="28"/>
        </w:rPr>
      </w:pPr>
      <w:r w:rsidRPr="00BE7A64">
        <w:rPr>
          <w:rFonts w:asciiTheme="minorHAnsi" w:hAnsiTheme="minorHAnsi" w:cstheme="minorHAnsi"/>
          <w:sz w:val="28"/>
        </w:rPr>
        <w:t>Lennart Åhrberg</w:t>
      </w:r>
    </w:p>
    <w:p w14:paraId="4E037ABE" w14:textId="77777777" w:rsidR="0094132F" w:rsidRDefault="0094132F">
      <w:pPr>
        <w:rPr>
          <w:rFonts w:ascii="Calibri" w:hAnsi="Calibri"/>
          <w:sz w:val="28"/>
        </w:rPr>
      </w:pPr>
    </w:p>
    <w:p w14:paraId="7688A575" w14:textId="77777777" w:rsidR="00AA7578" w:rsidRDefault="00AA7578">
      <w:pPr>
        <w:rPr>
          <w:rFonts w:ascii="Calibri" w:hAnsi="Calibri"/>
          <w:sz w:val="28"/>
        </w:rPr>
      </w:pPr>
    </w:p>
    <w:p w14:paraId="734082EB" w14:textId="71D07591" w:rsidR="00E14204" w:rsidRDefault="00E14204">
      <w:p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br w:type="page"/>
      </w:r>
    </w:p>
    <w:p w14:paraId="653B344F" w14:textId="77777777" w:rsidR="00357C10" w:rsidRPr="00C875A4" w:rsidRDefault="00357C10">
      <w:pPr>
        <w:rPr>
          <w:rFonts w:ascii="Calibri" w:hAnsi="Calibri"/>
          <w:sz w:val="28"/>
        </w:rPr>
      </w:pPr>
    </w:p>
    <w:p w14:paraId="0CEB76AC" w14:textId="77777777" w:rsidR="0094132F" w:rsidRPr="00C875A4" w:rsidRDefault="0094132F">
      <w:pPr>
        <w:pStyle w:val="Rubrik1"/>
        <w:rPr>
          <w:rFonts w:ascii="Calibri" w:hAnsi="Calibri"/>
          <w:sz w:val="28"/>
        </w:rPr>
      </w:pPr>
      <w:r w:rsidRPr="00C875A4">
        <w:rPr>
          <w:rFonts w:ascii="Calibri" w:hAnsi="Calibri"/>
          <w:sz w:val="28"/>
        </w:rPr>
        <w:t>MÖTEN</w:t>
      </w:r>
    </w:p>
    <w:p w14:paraId="40345D5B" w14:textId="77777777" w:rsidR="00EF0786" w:rsidRPr="00C875A4" w:rsidRDefault="00EF0786" w:rsidP="00EF0786">
      <w:pPr>
        <w:rPr>
          <w:rFonts w:ascii="Calibri" w:hAnsi="Calibri"/>
          <w:sz w:val="24"/>
          <w:szCs w:val="24"/>
        </w:rPr>
      </w:pPr>
    </w:p>
    <w:p w14:paraId="33EE40BB" w14:textId="77777777" w:rsidR="00357C10" w:rsidRDefault="00357C10" w:rsidP="00357C10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Verksamheten under 2020 har mycket starkt påverkats av den pågående </w:t>
      </w:r>
      <w:proofErr w:type="spellStart"/>
      <w:r>
        <w:rPr>
          <w:rFonts w:asciiTheme="minorHAnsi" w:hAnsiTheme="minorHAnsi" w:cstheme="minorHAnsi"/>
          <w:sz w:val="28"/>
          <w:szCs w:val="28"/>
        </w:rPr>
        <w:t>coronaepidemin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med </w:t>
      </w:r>
      <w:proofErr w:type="spellStart"/>
      <w:r>
        <w:rPr>
          <w:rFonts w:asciiTheme="minorHAnsi" w:hAnsiTheme="minorHAnsi" w:cstheme="minorHAnsi"/>
          <w:sz w:val="28"/>
          <w:szCs w:val="28"/>
        </w:rPr>
        <w:t>covid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19, som inneburit att många aktiviteter fått ställas in efter mars 2020. Vi har följt de restriktioner som myndigheterna beslutat för vår verksamhet.</w:t>
      </w:r>
    </w:p>
    <w:p w14:paraId="56360326" w14:textId="77777777" w:rsidR="00357C10" w:rsidRDefault="00357C10" w:rsidP="00357C10">
      <w:pPr>
        <w:rPr>
          <w:rFonts w:asciiTheme="minorHAnsi" w:hAnsiTheme="minorHAnsi" w:cstheme="minorHAnsi"/>
          <w:sz w:val="28"/>
          <w:szCs w:val="28"/>
        </w:rPr>
      </w:pPr>
    </w:p>
    <w:p w14:paraId="7123B200" w14:textId="77777777" w:rsidR="00EB4A84" w:rsidRPr="00EB4A84" w:rsidRDefault="00EB4A84" w:rsidP="00EB4A84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Å</w:t>
      </w:r>
      <w:r w:rsidR="00892DB5" w:rsidRPr="00612007">
        <w:rPr>
          <w:rFonts w:ascii="Calibri" w:hAnsi="Calibri"/>
          <w:sz w:val="28"/>
          <w:szCs w:val="28"/>
        </w:rPr>
        <w:t xml:space="preserve">rsmötet </w:t>
      </w:r>
      <w:r w:rsidR="00BE7A64">
        <w:rPr>
          <w:rFonts w:ascii="Calibri" w:hAnsi="Calibri"/>
          <w:sz w:val="28"/>
          <w:szCs w:val="28"/>
        </w:rPr>
        <w:t>den 23</w:t>
      </w:r>
      <w:r w:rsidR="00797DA6">
        <w:rPr>
          <w:rFonts w:ascii="Calibri" w:hAnsi="Calibri"/>
          <w:sz w:val="28"/>
          <w:szCs w:val="28"/>
        </w:rPr>
        <w:t xml:space="preserve"> februari </w:t>
      </w:r>
      <w:r w:rsidR="00BE7A64">
        <w:rPr>
          <w:rFonts w:ascii="Calibri" w:hAnsi="Calibri"/>
          <w:sz w:val="28"/>
          <w:szCs w:val="28"/>
        </w:rPr>
        <w:t>2020</w:t>
      </w:r>
      <w:r w:rsidRPr="00EB4A84">
        <w:rPr>
          <w:rFonts w:ascii="Calibri" w:hAnsi="Calibri"/>
          <w:sz w:val="28"/>
          <w:szCs w:val="28"/>
        </w:rPr>
        <w:t xml:space="preserve"> inled</w:t>
      </w:r>
      <w:r>
        <w:rPr>
          <w:rFonts w:ascii="Calibri" w:hAnsi="Calibri"/>
          <w:sz w:val="28"/>
          <w:szCs w:val="28"/>
        </w:rPr>
        <w:t>de</w:t>
      </w:r>
      <w:r w:rsidRPr="00EB4A84">
        <w:rPr>
          <w:rFonts w:ascii="Calibri" w:hAnsi="Calibri"/>
          <w:sz w:val="28"/>
          <w:szCs w:val="28"/>
        </w:rPr>
        <w:t>s med att</w:t>
      </w:r>
      <w:r w:rsidR="00BE7A64">
        <w:rPr>
          <w:rFonts w:ascii="Calibri" w:hAnsi="Calibri"/>
          <w:sz w:val="28"/>
          <w:szCs w:val="28"/>
        </w:rPr>
        <w:t xml:space="preserve"> Ingemar Ahlgren berättade och visade bilder från ett besök i Brasilien</w:t>
      </w:r>
      <w:r w:rsidR="009740EA">
        <w:rPr>
          <w:rFonts w:ascii="Calibri" w:hAnsi="Calibri"/>
          <w:sz w:val="28"/>
          <w:szCs w:val="28"/>
        </w:rPr>
        <w:t>.</w:t>
      </w:r>
    </w:p>
    <w:p w14:paraId="0170AB1B" w14:textId="77777777" w:rsidR="00EB4A84" w:rsidRDefault="00EB4A84">
      <w:pPr>
        <w:rPr>
          <w:rFonts w:ascii="Calibri" w:hAnsi="Calibri"/>
          <w:sz w:val="28"/>
          <w:szCs w:val="28"/>
        </w:rPr>
      </w:pPr>
    </w:p>
    <w:p w14:paraId="5A60DD16" w14:textId="77777777" w:rsidR="00EB4A84" w:rsidRPr="00612007" w:rsidRDefault="00BE7A64" w:rsidP="00EB4A84">
      <w:pPr>
        <w:rPr>
          <w:rFonts w:ascii="Calibri" w:hAnsi="Calibri"/>
          <w:sz w:val="28"/>
        </w:rPr>
      </w:pPr>
      <w:r>
        <w:rPr>
          <w:rFonts w:ascii="Calibri" w:hAnsi="Calibri"/>
          <w:sz w:val="28"/>
          <w:szCs w:val="28"/>
        </w:rPr>
        <w:t>Johnny Wåhlin och Lennart Åhrberg</w:t>
      </w:r>
      <w:r w:rsidR="009740EA">
        <w:rPr>
          <w:rFonts w:ascii="Calibri" w:hAnsi="Calibri"/>
          <w:sz w:val="28"/>
          <w:szCs w:val="28"/>
        </w:rPr>
        <w:t xml:space="preserve"> </w:t>
      </w:r>
      <w:r w:rsidR="00EB4A84">
        <w:rPr>
          <w:rFonts w:ascii="Calibri" w:hAnsi="Calibri"/>
          <w:sz w:val="28"/>
          <w:szCs w:val="28"/>
        </w:rPr>
        <w:t>avtackades</w:t>
      </w:r>
      <w:r w:rsidR="00EB4A84" w:rsidRPr="00EB4A84">
        <w:rPr>
          <w:rFonts w:ascii="Calibri" w:hAnsi="Calibri"/>
          <w:sz w:val="28"/>
          <w:szCs w:val="28"/>
        </w:rPr>
        <w:t xml:space="preserve"> </w:t>
      </w:r>
      <w:r w:rsidR="00EB4A84">
        <w:rPr>
          <w:rFonts w:ascii="Calibri" w:hAnsi="Calibri"/>
          <w:sz w:val="28"/>
          <w:szCs w:val="28"/>
        </w:rPr>
        <w:t>för sin</w:t>
      </w:r>
      <w:r w:rsidR="009740EA">
        <w:rPr>
          <w:rFonts w:ascii="Calibri" w:hAnsi="Calibri"/>
          <w:sz w:val="28"/>
          <w:szCs w:val="28"/>
        </w:rPr>
        <w:t>a</w:t>
      </w:r>
      <w:r w:rsidR="00EB4A84" w:rsidRPr="00EB4A84">
        <w:rPr>
          <w:rFonts w:ascii="Calibri" w:hAnsi="Calibri"/>
          <w:sz w:val="28"/>
          <w:szCs w:val="28"/>
        </w:rPr>
        <w:t xml:space="preserve"> insatser </w:t>
      </w:r>
      <w:r w:rsidR="00EB4A84">
        <w:rPr>
          <w:rFonts w:ascii="Calibri" w:hAnsi="Calibri"/>
          <w:sz w:val="28"/>
          <w:szCs w:val="28"/>
        </w:rPr>
        <w:t xml:space="preserve">som styrelseledamöter </w:t>
      </w:r>
      <w:r w:rsidR="00EB4A84" w:rsidRPr="00EB4A84">
        <w:rPr>
          <w:rFonts w:ascii="Calibri" w:hAnsi="Calibri"/>
          <w:sz w:val="28"/>
          <w:szCs w:val="28"/>
        </w:rPr>
        <w:t xml:space="preserve">i föreningen </w:t>
      </w:r>
      <w:r w:rsidR="00EB4A84">
        <w:rPr>
          <w:rFonts w:ascii="Calibri" w:hAnsi="Calibri"/>
          <w:sz w:val="28"/>
          <w:szCs w:val="28"/>
        </w:rPr>
        <w:t>under många år.</w:t>
      </w:r>
    </w:p>
    <w:p w14:paraId="510E6A43" w14:textId="77777777" w:rsidR="00EB4A84" w:rsidRPr="00612007" w:rsidRDefault="00EB4A84" w:rsidP="00EB4A84">
      <w:pPr>
        <w:rPr>
          <w:rFonts w:ascii="Calibri" w:hAnsi="Calibri"/>
          <w:sz w:val="28"/>
          <w:szCs w:val="28"/>
        </w:rPr>
      </w:pPr>
    </w:p>
    <w:p w14:paraId="310F6668" w14:textId="77777777" w:rsidR="00BE3D7C" w:rsidRPr="00612007" w:rsidRDefault="00604AB1">
      <w:p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Föreningen har haft 5</w:t>
      </w:r>
      <w:r w:rsidR="0094132F" w:rsidRPr="00612007">
        <w:rPr>
          <w:rFonts w:ascii="Calibri" w:hAnsi="Calibri"/>
          <w:sz w:val="28"/>
        </w:rPr>
        <w:t xml:space="preserve"> protokollfö</w:t>
      </w:r>
      <w:r w:rsidR="004948BF" w:rsidRPr="00612007">
        <w:rPr>
          <w:rFonts w:ascii="Calibri" w:hAnsi="Calibri"/>
          <w:sz w:val="28"/>
        </w:rPr>
        <w:t>rda styrelsemöten</w:t>
      </w:r>
      <w:r w:rsidR="00527C20" w:rsidRPr="00612007">
        <w:rPr>
          <w:rFonts w:ascii="Calibri" w:hAnsi="Calibri"/>
          <w:sz w:val="28"/>
        </w:rPr>
        <w:t xml:space="preserve"> och</w:t>
      </w:r>
      <w:r w:rsidR="004948BF" w:rsidRPr="00612007">
        <w:rPr>
          <w:rFonts w:ascii="Calibri" w:hAnsi="Calibri"/>
          <w:sz w:val="28"/>
        </w:rPr>
        <w:t xml:space="preserve"> ett planeringsmöte</w:t>
      </w:r>
      <w:r w:rsidR="00882A20">
        <w:rPr>
          <w:rFonts w:ascii="Calibri" w:hAnsi="Calibri"/>
          <w:sz w:val="28"/>
        </w:rPr>
        <w:t>.</w:t>
      </w:r>
      <w:r w:rsidR="00CE0A3F" w:rsidRPr="00612007">
        <w:rPr>
          <w:rFonts w:ascii="Calibri" w:hAnsi="Calibri"/>
          <w:sz w:val="28"/>
        </w:rPr>
        <w:t xml:space="preserve"> </w:t>
      </w:r>
      <w:r>
        <w:rPr>
          <w:rFonts w:ascii="Calibri" w:hAnsi="Calibri"/>
          <w:sz w:val="28"/>
        </w:rPr>
        <w:t xml:space="preserve">Arbetsutskottet har sammanträtt en gång i månaden och hållit ihop verksamheten sedan </w:t>
      </w:r>
      <w:proofErr w:type="spellStart"/>
      <w:r>
        <w:rPr>
          <w:rFonts w:ascii="Calibri" w:hAnsi="Calibri"/>
          <w:sz w:val="28"/>
        </w:rPr>
        <w:t>coronapandemin</w:t>
      </w:r>
      <w:proofErr w:type="spellEnd"/>
      <w:r>
        <w:rPr>
          <w:rFonts w:ascii="Calibri" w:hAnsi="Calibri"/>
          <w:sz w:val="28"/>
        </w:rPr>
        <w:t xml:space="preserve"> innebar att vi fick ställa in större möten</w:t>
      </w:r>
    </w:p>
    <w:p w14:paraId="36D863FF" w14:textId="77777777" w:rsidR="00686337" w:rsidRDefault="00686337" w:rsidP="005D4084">
      <w:pPr>
        <w:rPr>
          <w:rFonts w:asciiTheme="minorHAnsi" w:hAnsiTheme="minorHAnsi" w:cstheme="minorHAnsi"/>
          <w:sz w:val="28"/>
          <w:szCs w:val="28"/>
        </w:rPr>
      </w:pPr>
    </w:p>
    <w:p w14:paraId="2680FAAA" w14:textId="77777777" w:rsidR="00686337" w:rsidRPr="00141A5C" w:rsidRDefault="00686337" w:rsidP="005D4084">
      <w:pPr>
        <w:rPr>
          <w:rFonts w:asciiTheme="minorHAnsi" w:hAnsiTheme="minorHAnsi" w:cstheme="minorHAnsi"/>
          <w:sz w:val="28"/>
          <w:szCs w:val="28"/>
        </w:rPr>
      </w:pPr>
    </w:p>
    <w:p w14:paraId="3D1D1B1B" w14:textId="77777777" w:rsidR="0094132F" w:rsidRPr="00C875A4" w:rsidRDefault="0094132F" w:rsidP="0094132F">
      <w:pPr>
        <w:pStyle w:val="Rubrik1"/>
        <w:rPr>
          <w:rFonts w:ascii="Calibri" w:hAnsi="Calibri"/>
          <w:sz w:val="28"/>
        </w:rPr>
      </w:pPr>
      <w:r w:rsidRPr="00C875A4">
        <w:rPr>
          <w:rFonts w:ascii="Calibri" w:hAnsi="Calibri"/>
          <w:sz w:val="28"/>
        </w:rPr>
        <w:t>MEDLEMSANTAL</w:t>
      </w:r>
    </w:p>
    <w:p w14:paraId="20A5C25D" w14:textId="77777777" w:rsidR="00141A5C" w:rsidRDefault="00141A5C">
      <w:pPr>
        <w:rPr>
          <w:rFonts w:ascii="Calibri" w:hAnsi="Calibri"/>
          <w:sz w:val="28"/>
        </w:rPr>
      </w:pPr>
    </w:p>
    <w:p w14:paraId="121E1E50" w14:textId="3DFC7889" w:rsidR="003E0E31" w:rsidRPr="003E0E31" w:rsidRDefault="0058209C" w:rsidP="003E0E31">
      <w:pPr>
        <w:rPr>
          <w:rFonts w:ascii="Calibri" w:hAnsi="Calibri"/>
          <w:sz w:val="28"/>
        </w:rPr>
      </w:pPr>
      <w:r w:rsidRPr="0058209C">
        <w:rPr>
          <w:rFonts w:ascii="Calibri" w:hAnsi="Calibri"/>
          <w:sz w:val="28"/>
          <w:szCs w:val="28"/>
        </w:rPr>
        <w:t>Vi</w:t>
      </w:r>
      <w:r w:rsidR="003E0E31">
        <w:rPr>
          <w:rFonts w:ascii="Calibri" w:hAnsi="Calibri"/>
          <w:sz w:val="28"/>
          <w:szCs w:val="28"/>
        </w:rPr>
        <w:t>d årsskiftet hade föreningen 333</w:t>
      </w:r>
      <w:r w:rsidR="00E10F87">
        <w:rPr>
          <w:rFonts w:ascii="Calibri" w:hAnsi="Calibri"/>
          <w:sz w:val="28"/>
          <w:szCs w:val="28"/>
        </w:rPr>
        <w:t xml:space="preserve"> betalande </w:t>
      </w:r>
      <w:r w:rsidR="003E0E31">
        <w:rPr>
          <w:rFonts w:ascii="Calibri" w:hAnsi="Calibri"/>
          <w:sz w:val="28"/>
          <w:szCs w:val="28"/>
        </w:rPr>
        <w:t>medlemmar.</w:t>
      </w:r>
      <w:r w:rsidR="00E14204">
        <w:rPr>
          <w:rFonts w:ascii="Calibri" w:hAnsi="Calibri"/>
          <w:sz w:val="28"/>
          <w:szCs w:val="28"/>
        </w:rPr>
        <w:t xml:space="preserve"> 11</w:t>
      </w:r>
      <w:r w:rsidRPr="0058209C">
        <w:rPr>
          <w:rFonts w:ascii="Calibri" w:hAnsi="Calibri"/>
          <w:sz w:val="28"/>
          <w:szCs w:val="28"/>
        </w:rPr>
        <w:t xml:space="preserve"> föreningar </w:t>
      </w:r>
      <w:r w:rsidR="003E0E31">
        <w:rPr>
          <w:rFonts w:ascii="Calibri" w:hAnsi="Calibri"/>
          <w:sz w:val="28"/>
          <w:szCs w:val="28"/>
        </w:rPr>
        <w:t xml:space="preserve">eller företag </w:t>
      </w:r>
      <w:r w:rsidRPr="0058209C">
        <w:rPr>
          <w:rFonts w:ascii="Calibri" w:hAnsi="Calibri"/>
          <w:sz w:val="28"/>
          <w:szCs w:val="28"/>
        </w:rPr>
        <w:t xml:space="preserve">är medlemmar och de är </w:t>
      </w:r>
      <w:r w:rsidR="003E0E31">
        <w:rPr>
          <w:rFonts w:ascii="Calibri" w:hAnsi="Calibri"/>
          <w:sz w:val="28"/>
        </w:rPr>
        <w:t xml:space="preserve">Bälinge IF, </w:t>
      </w:r>
      <w:proofErr w:type="spellStart"/>
      <w:r w:rsidR="003E0E31" w:rsidRPr="003E0E31">
        <w:rPr>
          <w:rFonts w:ascii="Calibri" w:hAnsi="Calibri"/>
          <w:sz w:val="28"/>
        </w:rPr>
        <w:t>Sebbans</w:t>
      </w:r>
      <w:proofErr w:type="spellEnd"/>
      <w:r w:rsidR="003E0E31">
        <w:rPr>
          <w:rFonts w:ascii="Calibri" w:hAnsi="Calibri"/>
          <w:sz w:val="28"/>
        </w:rPr>
        <w:t xml:space="preserve">, </w:t>
      </w:r>
      <w:proofErr w:type="spellStart"/>
      <w:r w:rsidR="003E0E31" w:rsidRPr="003E0E31">
        <w:rPr>
          <w:rFonts w:ascii="Calibri" w:hAnsi="Calibri"/>
          <w:sz w:val="28"/>
        </w:rPr>
        <w:t>Ulvagubben</w:t>
      </w:r>
      <w:proofErr w:type="spellEnd"/>
      <w:r w:rsidR="003E0E31">
        <w:rPr>
          <w:rFonts w:ascii="Calibri" w:hAnsi="Calibri"/>
          <w:sz w:val="28"/>
        </w:rPr>
        <w:t xml:space="preserve">, </w:t>
      </w:r>
      <w:r w:rsidR="003E0E31" w:rsidRPr="003E0E31">
        <w:rPr>
          <w:rFonts w:ascii="Calibri" w:hAnsi="Calibri"/>
          <w:sz w:val="28"/>
        </w:rPr>
        <w:t>Johnny Wåhlin</w:t>
      </w:r>
      <w:r w:rsidR="003E0E31">
        <w:rPr>
          <w:rFonts w:ascii="Calibri" w:hAnsi="Calibri"/>
          <w:sz w:val="28"/>
        </w:rPr>
        <w:t xml:space="preserve">, </w:t>
      </w:r>
      <w:r w:rsidR="003E0E31" w:rsidRPr="003E0E31">
        <w:rPr>
          <w:rFonts w:ascii="Calibri" w:hAnsi="Calibri"/>
          <w:sz w:val="28"/>
        </w:rPr>
        <w:t>Ylvas Tidlösa ur AB</w:t>
      </w:r>
      <w:r w:rsidR="003E0E31">
        <w:rPr>
          <w:rFonts w:ascii="Calibri" w:hAnsi="Calibri"/>
          <w:sz w:val="28"/>
        </w:rPr>
        <w:t xml:space="preserve">, </w:t>
      </w:r>
      <w:proofErr w:type="spellStart"/>
      <w:r w:rsidR="003E0E31" w:rsidRPr="003E0E31">
        <w:rPr>
          <w:rFonts w:ascii="Calibri" w:hAnsi="Calibri"/>
          <w:sz w:val="28"/>
        </w:rPr>
        <w:t>Ulva</w:t>
      </w:r>
      <w:proofErr w:type="spellEnd"/>
      <w:r w:rsidR="003E0E31" w:rsidRPr="003E0E31">
        <w:rPr>
          <w:rFonts w:ascii="Calibri" w:hAnsi="Calibri"/>
          <w:sz w:val="28"/>
        </w:rPr>
        <w:t xml:space="preserve"> Kvarns hantverk</w:t>
      </w:r>
      <w:r w:rsidR="003E0E31">
        <w:rPr>
          <w:rFonts w:ascii="Calibri" w:hAnsi="Calibri"/>
          <w:sz w:val="28"/>
        </w:rPr>
        <w:t xml:space="preserve">, </w:t>
      </w:r>
      <w:r w:rsidR="003E0E31" w:rsidRPr="003E0E31">
        <w:rPr>
          <w:rFonts w:ascii="Calibri" w:hAnsi="Calibri"/>
          <w:sz w:val="28"/>
        </w:rPr>
        <w:t>Socialdemokratiska föreningen Bälinge</w:t>
      </w:r>
      <w:r w:rsidR="00E14204">
        <w:rPr>
          <w:rFonts w:ascii="Calibri" w:hAnsi="Calibri"/>
          <w:sz w:val="28"/>
        </w:rPr>
        <w:t>,</w:t>
      </w:r>
      <w:r w:rsidR="003E0E31">
        <w:rPr>
          <w:rFonts w:ascii="Calibri" w:hAnsi="Calibri"/>
          <w:sz w:val="28"/>
        </w:rPr>
        <w:t xml:space="preserve"> </w:t>
      </w:r>
      <w:r w:rsidR="003E0E31" w:rsidRPr="003E0E31">
        <w:rPr>
          <w:rFonts w:ascii="Calibri" w:hAnsi="Calibri"/>
          <w:sz w:val="28"/>
        </w:rPr>
        <w:t>Olle Hjort</w:t>
      </w:r>
      <w:r w:rsidR="00E14204">
        <w:rPr>
          <w:rFonts w:ascii="Calibri" w:hAnsi="Calibri"/>
          <w:sz w:val="28"/>
        </w:rPr>
        <w:t>, PRO Bälinge, GF Pulsen och Bälinge kyrkokör.</w:t>
      </w:r>
    </w:p>
    <w:p w14:paraId="287DA334" w14:textId="77777777" w:rsidR="003E0E31" w:rsidRDefault="003E0E31">
      <w:pPr>
        <w:rPr>
          <w:rFonts w:ascii="Calibri" w:hAnsi="Calibri"/>
          <w:sz w:val="28"/>
        </w:rPr>
      </w:pPr>
    </w:p>
    <w:p w14:paraId="76EAC7F2" w14:textId="77777777" w:rsidR="003E0E31" w:rsidRPr="005D4084" w:rsidRDefault="003E0E31">
      <w:pPr>
        <w:rPr>
          <w:rFonts w:ascii="Calibri" w:hAnsi="Calibri"/>
          <w:sz w:val="28"/>
        </w:rPr>
      </w:pPr>
    </w:p>
    <w:p w14:paraId="280588C0" w14:textId="77777777" w:rsidR="0094132F" w:rsidRPr="00C875A4" w:rsidRDefault="0094132F">
      <w:pPr>
        <w:pStyle w:val="Rubrik1"/>
        <w:rPr>
          <w:rFonts w:ascii="Calibri" w:hAnsi="Calibri"/>
          <w:sz w:val="28"/>
        </w:rPr>
      </w:pPr>
      <w:r w:rsidRPr="00C875A4">
        <w:rPr>
          <w:rFonts w:ascii="Calibri" w:hAnsi="Calibri"/>
          <w:sz w:val="28"/>
        </w:rPr>
        <w:t>AKTIVITETER UNDER ÅRET</w:t>
      </w:r>
    </w:p>
    <w:p w14:paraId="775BEEB6" w14:textId="77777777" w:rsidR="0094132F" w:rsidRPr="00C875A4" w:rsidRDefault="0094132F" w:rsidP="0094132F">
      <w:pPr>
        <w:rPr>
          <w:rFonts w:ascii="Calibri" w:hAnsi="Calibri"/>
          <w:sz w:val="28"/>
        </w:rPr>
      </w:pPr>
    </w:p>
    <w:p w14:paraId="1CE1A877" w14:textId="77777777" w:rsidR="0094132F" w:rsidRDefault="0094132F" w:rsidP="0094132F">
      <w:pPr>
        <w:rPr>
          <w:rFonts w:ascii="Calibri" w:hAnsi="Calibri"/>
          <w:sz w:val="28"/>
        </w:rPr>
      </w:pPr>
      <w:r w:rsidRPr="00C875A4">
        <w:rPr>
          <w:rFonts w:ascii="Calibri" w:hAnsi="Calibri"/>
          <w:sz w:val="28"/>
        </w:rPr>
        <w:t xml:space="preserve">I aktivitetsgruppen har ingått </w:t>
      </w:r>
      <w:r w:rsidR="000D53D8">
        <w:rPr>
          <w:rFonts w:ascii="Calibri" w:hAnsi="Calibri"/>
          <w:sz w:val="28"/>
        </w:rPr>
        <w:t>Stanny Östlund</w:t>
      </w:r>
      <w:r w:rsidR="00797499">
        <w:rPr>
          <w:rFonts w:ascii="Calibri" w:hAnsi="Calibri"/>
          <w:sz w:val="28"/>
        </w:rPr>
        <w:t>,</w:t>
      </w:r>
      <w:r w:rsidR="00C875A4" w:rsidRPr="00C875A4">
        <w:rPr>
          <w:rFonts w:ascii="Calibri" w:hAnsi="Calibri"/>
          <w:sz w:val="28"/>
        </w:rPr>
        <w:t xml:space="preserve"> </w:t>
      </w:r>
      <w:proofErr w:type="spellStart"/>
      <w:r w:rsidRPr="00C875A4">
        <w:rPr>
          <w:rFonts w:ascii="Calibri" w:hAnsi="Calibri"/>
          <w:sz w:val="28"/>
        </w:rPr>
        <w:t>Ra</w:t>
      </w:r>
      <w:r w:rsidR="00E72769" w:rsidRPr="00C875A4">
        <w:rPr>
          <w:rFonts w:ascii="Calibri" w:hAnsi="Calibri"/>
          <w:sz w:val="28"/>
        </w:rPr>
        <w:t>g</w:t>
      </w:r>
      <w:r w:rsidR="00217320">
        <w:rPr>
          <w:rFonts w:ascii="Calibri" w:hAnsi="Calibri"/>
          <w:sz w:val="28"/>
        </w:rPr>
        <w:t>n</w:t>
      </w:r>
      <w:r w:rsidR="00E72769" w:rsidRPr="00C875A4">
        <w:rPr>
          <w:rFonts w:ascii="Calibri" w:hAnsi="Calibri"/>
          <w:sz w:val="28"/>
        </w:rPr>
        <w:t>v</w:t>
      </w:r>
      <w:r w:rsidR="00797499">
        <w:rPr>
          <w:rFonts w:ascii="Calibri" w:hAnsi="Calibri"/>
          <w:sz w:val="28"/>
        </w:rPr>
        <w:t>i</w:t>
      </w:r>
      <w:proofErr w:type="spellEnd"/>
      <w:r w:rsidR="00797499">
        <w:rPr>
          <w:rFonts w:ascii="Calibri" w:hAnsi="Calibri"/>
          <w:sz w:val="28"/>
        </w:rPr>
        <w:t xml:space="preserve"> Andersson, Barbro Cederberg, </w:t>
      </w:r>
      <w:r w:rsidR="000D53D8">
        <w:rPr>
          <w:rFonts w:ascii="Calibri" w:hAnsi="Calibri"/>
          <w:sz w:val="28"/>
        </w:rPr>
        <w:t xml:space="preserve">Ingrid Lind, </w:t>
      </w:r>
      <w:r w:rsidR="00130D8F">
        <w:rPr>
          <w:rFonts w:ascii="Calibri" w:hAnsi="Calibri"/>
          <w:sz w:val="28"/>
        </w:rPr>
        <w:t xml:space="preserve">Marie </w:t>
      </w:r>
      <w:proofErr w:type="spellStart"/>
      <w:r w:rsidR="00130D8F">
        <w:rPr>
          <w:rFonts w:ascii="Calibri" w:hAnsi="Calibri"/>
          <w:sz w:val="28"/>
        </w:rPr>
        <w:t>Schöning</w:t>
      </w:r>
      <w:proofErr w:type="spellEnd"/>
      <w:r w:rsidR="00130D8F">
        <w:rPr>
          <w:rFonts w:ascii="Calibri" w:hAnsi="Calibri"/>
          <w:sz w:val="28"/>
        </w:rPr>
        <w:t xml:space="preserve">, Margareta </w:t>
      </w:r>
      <w:proofErr w:type="spellStart"/>
      <w:r w:rsidR="00130D8F">
        <w:rPr>
          <w:rFonts w:ascii="Calibri" w:hAnsi="Calibri"/>
          <w:sz w:val="28"/>
        </w:rPr>
        <w:t>Vallesta</w:t>
      </w:r>
      <w:proofErr w:type="spellEnd"/>
      <w:r w:rsidR="00797499">
        <w:rPr>
          <w:rFonts w:ascii="Calibri" w:hAnsi="Calibri"/>
          <w:sz w:val="28"/>
        </w:rPr>
        <w:t xml:space="preserve"> och Ingemar Ahlgren</w:t>
      </w:r>
      <w:r w:rsidR="0016345A">
        <w:rPr>
          <w:rFonts w:ascii="Calibri" w:hAnsi="Calibri"/>
          <w:sz w:val="28"/>
        </w:rPr>
        <w:t>. Stanny Östlund har</w:t>
      </w:r>
      <w:r w:rsidRPr="00C875A4">
        <w:rPr>
          <w:rFonts w:ascii="Calibri" w:hAnsi="Calibri"/>
          <w:sz w:val="28"/>
        </w:rPr>
        <w:t xml:space="preserve"> var</w:t>
      </w:r>
      <w:r w:rsidR="0016345A">
        <w:rPr>
          <w:rFonts w:ascii="Calibri" w:hAnsi="Calibri"/>
          <w:sz w:val="28"/>
        </w:rPr>
        <w:t>it</w:t>
      </w:r>
      <w:r w:rsidRPr="00C875A4">
        <w:rPr>
          <w:rFonts w:ascii="Calibri" w:hAnsi="Calibri"/>
          <w:sz w:val="28"/>
        </w:rPr>
        <w:t xml:space="preserve"> ansvarig för gruppen. Aktivitetsgruppens uppgift är att lägga förslag till olika aktiviteter och ansvara för att dessa genomförs.</w:t>
      </w:r>
    </w:p>
    <w:p w14:paraId="1808A9E3" w14:textId="77777777" w:rsidR="007A0E8B" w:rsidRPr="00C875A4" w:rsidRDefault="007A0E8B" w:rsidP="0094132F">
      <w:pPr>
        <w:rPr>
          <w:rFonts w:ascii="Calibri" w:hAnsi="Calibri"/>
          <w:sz w:val="28"/>
        </w:rPr>
      </w:pPr>
    </w:p>
    <w:p w14:paraId="1F6A15F9" w14:textId="77777777" w:rsidR="0009760B" w:rsidRDefault="005E76DB">
      <w:pPr>
        <w:rPr>
          <w:rFonts w:ascii="Calibri" w:hAnsi="Calibri"/>
          <w:sz w:val="28"/>
        </w:rPr>
      </w:pPr>
      <w:r w:rsidRPr="00C875A4">
        <w:rPr>
          <w:rFonts w:ascii="Calibri" w:hAnsi="Calibri"/>
          <w:sz w:val="28"/>
        </w:rPr>
        <w:t>Vår</w:t>
      </w:r>
      <w:r w:rsidR="00693386" w:rsidRPr="00C875A4">
        <w:rPr>
          <w:rFonts w:ascii="Calibri" w:hAnsi="Calibri"/>
          <w:sz w:val="28"/>
        </w:rPr>
        <w:t xml:space="preserve"> </w:t>
      </w:r>
      <w:r w:rsidRPr="00C875A4">
        <w:rPr>
          <w:rFonts w:ascii="Calibri" w:hAnsi="Calibri"/>
          <w:sz w:val="28"/>
        </w:rPr>
        <w:t>förening</w:t>
      </w:r>
      <w:r w:rsidR="0094132F" w:rsidRPr="00C875A4">
        <w:rPr>
          <w:rFonts w:ascii="Calibri" w:hAnsi="Calibri"/>
          <w:sz w:val="28"/>
        </w:rPr>
        <w:t xml:space="preserve"> har under året arrangerat följande aktiviteter: </w:t>
      </w:r>
    </w:p>
    <w:p w14:paraId="43D9C740" w14:textId="77777777" w:rsidR="00BF6FCC" w:rsidRDefault="00BF6FCC">
      <w:pPr>
        <w:rPr>
          <w:rFonts w:ascii="Calibri" w:hAnsi="Calibri"/>
          <w:sz w:val="28"/>
        </w:rPr>
      </w:pPr>
    </w:p>
    <w:p w14:paraId="14BDBB45" w14:textId="77777777" w:rsidR="0009760B" w:rsidRDefault="00604AB1">
      <w:p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12</w:t>
      </w:r>
      <w:r w:rsidR="0009760B" w:rsidRPr="00612007">
        <w:rPr>
          <w:rFonts w:ascii="Calibri" w:hAnsi="Calibri"/>
          <w:sz w:val="28"/>
        </w:rPr>
        <w:t xml:space="preserve"> j</w:t>
      </w:r>
      <w:r w:rsidR="0009760B">
        <w:rPr>
          <w:rFonts w:ascii="Calibri" w:hAnsi="Calibri"/>
          <w:sz w:val="28"/>
        </w:rPr>
        <w:t>anuari</w:t>
      </w:r>
      <w:r w:rsidR="0009760B">
        <w:rPr>
          <w:rFonts w:ascii="Calibri" w:hAnsi="Calibri"/>
          <w:sz w:val="28"/>
        </w:rPr>
        <w:tab/>
      </w:r>
      <w:r w:rsidR="0009760B">
        <w:rPr>
          <w:rFonts w:ascii="Calibri" w:hAnsi="Calibri"/>
          <w:sz w:val="28"/>
        </w:rPr>
        <w:tab/>
      </w:r>
      <w:r w:rsidR="0094132F" w:rsidRPr="00C875A4">
        <w:rPr>
          <w:rFonts w:ascii="Calibri" w:hAnsi="Calibri"/>
          <w:sz w:val="28"/>
        </w:rPr>
        <w:t>Dan</w:t>
      </w:r>
      <w:r w:rsidR="00C04BB4">
        <w:rPr>
          <w:rFonts w:ascii="Calibri" w:hAnsi="Calibri"/>
          <w:sz w:val="28"/>
        </w:rPr>
        <w:t xml:space="preserve">sa ut julen </w:t>
      </w:r>
    </w:p>
    <w:p w14:paraId="4DC5F173" w14:textId="77777777" w:rsidR="00C72CEB" w:rsidRDefault="00C72CEB" w:rsidP="00C72CEB">
      <w:pPr>
        <w:ind w:left="2608" w:hanging="2608"/>
        <w:rPr>
          <w:rFonts w:asciiTheme="minorHAnsi" w:hAnsiTheme="minorHAnsi" w:cstheme="minorHAnsi"/>
          <w:sz w:val="28"/>
        </w:rPr>
      </w:pPr>
      <w:r>
        <w:rPr>
          <w:rFonts w:ascii="Calibri" w:hAnsi="Calibri"/>
          <w:sz w:val="28"/>
        </w:rPr>
        <w:t>2</w:t>
      </w:r>
      <w:r w:rsidR="00604AB1">
        <w:rPr>
          <w:rFonts w:ascii="Calibri" w:hAnsi="Calibri"/>
          <w:sz w:val="28"/>
        </w:rPr>
        <w:t>3</w:t>
      </w:r>
      <w:r>
        <w:rPr>
          <w:rFonts w:ascii="Calibri" w:hAnsi="Calibri"/>
          <w:sz w:val="28"/>
        </w:rPr>
        <w:t xml:space="preserve"> februari</w:t>
      </w:r>
      <w:r>
        <w:rPr>
          <w:rFonts w:ascii="Calibri" w:hAnsi="Calibri"/>
          <w:sz w:val="28"/>
        </w:rPr>
        <w:tab/>
      </w:r>
      <w:r w:rsidR="009740EA">
        <w:rPr>
          <w:rFonts w:asciiTheme="minorHAnsi" w:hAnsiTheme="minorHAnsi" w:cstheme="minorHAnsi"/>
          <w:sz w:val="28"/>
        </w:rPr>
        <w:t>Årsmöte</w:t>
      </w:r>
    </w:p>
    <w:p w14:paraId="3DCCA923" w14:textId="77777777" w:rsidR="00604AB1" w:rsidRDefault="00604AB1" w:rsidP="00C72CEB">
      <w:pPr>
        <w:ind w:left="2608" w:hanging="2608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28 februari</w:t>
      </w:r>
      <w:r>
        <w:rPr>
          <w:rFonts w:asciiTheme="minorHAnsi" w:hAnsiTheme="minorHAnsi" w:cstheme="minorHAnsi"/>
          <w:sz w:val="28"/>
        </w:rPr>
        <w:tab/>
        <w:t>Musikgruppen Kolonin i samarbete med Musik i Uppland</w:t>
      </w:r>
    </w:p>
    <w:p w14:paraId="7B2EE70C" w14:textId="77777777" w:rsidR="00E14204" w:rsidRDefault="00E14204" w:rsidP="00C72CEB">
      <w:pPr>
        <w:ind w:left="2608" w:hanging="2608"/>
        <w:rPr>
          <w:rFonts w:asciiTheme="minorHAnsi" w:hAnsiTheme="minorHAnsi" w:cstheme="minorHAnsi"/>
          <w:sz w:val="28"/>
        </w:rPr>
      </w:pPr>
    </w:p>
    <w:p w14:paraId="6F816DD1" w14:textId="77777777" w:rsidR="00604AB1" w:rsidRDefault="00604AB1" w:rsidP="00C72CEB">
      <w:pPr>
        <w:ind w:left="2608" w:hanging="2608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V 8</w:t>
      </w:r>
      <w:r>
        <w:rPr>
          <w:rFonts w:asciiTheme="minorHAnsi" w:hAnsiTheme="minorHAnsi" w:cstheme="minorHAnsi"/>
          <w:sz w:val="28"/>
        </w:rPr>
        <w:tab/>
        <w:t>Sportlovsaktiviteter i puben</w:t>
      </w:r>
    </w:p>
    <w:p w14:paraId="535EDD6A" w14:textId="77777777" w:rsidR="00C5689A" w:rsidRPr="00C875A4" w:rsidRDefault="00B3555D">
      <w:p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24</w:t>
      </w:r>
      <w:r w:rsidR="005B0CDC">
        <w:rPr>
          <w:rFonts w:ascii="Calibri" w:hAnsi="Calibri"/>
          <w:sz w:val="28"/>
        </w:rPr>
        <w:t xml:space="preserve"> okto</w:t>
      </w:r>
      <w:r w:rsidR="003C7695">
        <w:rPr>
          <w:rFonts w:ascii="Calibri" w:hAnsi="Calibri"/>
          <w:sz w:val="28"/>
        </w:rPr>
        <w:t>ber</w:t>
      </w:r>
      <w:r w:rsidR="003C7695">
        <w:rPr>
          <w:rFonts w:ascii="Calibri" w:hAnsi="Calibri"/>
          <w:sz w:val="28"/>
        </w:rPr>
        <w:tab/>
      </w:r>
      <w:r w:rsidR="005B0CDC">
        <w:rPr>
          <w:rFonts w:ascii="Calibri" w:hAnsi="Calibri"/>
          <w:sz w:val="28"/>
        </w:rPr>
        <w:tab/>
        <w:t>Planeringsdag för föreningen</w:t>
      </w:r>
    </w:p>
    <w:p w14:paraId="79611A53" w14:textId="77777777" w:rsidR="005B0CDC" w:rsidRDefault="005B0CDC" w:rsidP="0058209C">
      <w:pPr>
        <w:rPr>
          <w:rFonts w:ascii="Calibri" w:hAnsi="Calibri"/>
          <w:sz w:val="28"/>
        </w:rPr>
      </w:pPr>
    </w:p>
    <w:p w14:paraId="1D3BD4CC" w14:textId="77777777" w:rsidR="0058209C" w:rsidRPr="0058209C" w:rsidRDefault="0058209C" w:rsidP="0058209C">
      <w:pPr>
        <w:rPr>
          <w:rFonts w:ascii="Calibri" w:hAnsi="Calibri"/>
          <w:b/>
          <w:sz w:val="28"/>
        </w:rPr>
      </w:pPr>
      <w:r w:rsidRPr="0058209C">
        <w:rPr>
          <w:rFonts w:ascii="Calibri" w:hAnsi="Calibri"/>
          <w:sz w:val="28"/>
        </w:rPr>
        <w:t xml:space="preserve">Våra medlemsföreningar </w:t>
      </w:r>
      <w:r w:rsidRPr="0058209C">
        <w:rPr>
          <w:rFonts w:ascii="Calibri" w:hAnsi="Calibri"/>
          <w:sz w:val="28"/>
          <w:szCs w:val="28"/>
        </w:rPr>
        <w:t>PRO</w:t>
      </w:r>
      <w:r w:rsidRPr="0058209C">
        <w:rPr>
          <w:sz w:val="24"/>
          <w:szCs w:val="24"/>
        </w:rPr>
        <w:t xml:space="preserve"> </w:t>
      </w:r>
      <w:r w:rsidRPr="0058209C">
        <w:rPr>
          <w:rFonts w:ascii="Calibri" w:hAnsi="Calibri"/>
          <w:sz w:val="28"/>
          <w:szCs w:val="28"/>
        </w:rPr>
        <w:t>Bälinge och Gymnastikföreningen</w:t>
      </w:r>
      <w:r w:rsidRPr="0058209C">
        <w:rPr>
          <w:sz w:val="24"/>
          <w:szCs w:val="24"/>
        </w:rPr>
        <w:t xml:space="preserve"> </w:t>
      </w:r>
      <w:r w:rsidRPr="0058209C">
        <w:rPr>
          <w:rFonts w:ascii="Calibri" w:hAnsi="Calibri"/>
          <w:sz w:val="28"/>
          <w:szCs w:val="28"/>
        </w:rPr>
        <w:t>Pulsen</w:t>
      </w:r>
      <w:r w:rsidRPr="0058209C">
        <w:t xml:space="preserve"> </w:t>
      </w:r>
      <w:r w:rsidR="005B0CDC">
        <w:rPr>
          <w:rFonts w:ascii="Calibri" w:hAnsi="Calibri"/>
          <w:sz w:val="28"/>
        </w:rPr>
        <w:t xml:space="preserve">har haft 45 respektive 189 egna aktiviteter. Studiefrämjandet Kultur har genomfört 17 sammankomster, </w:t>
      </w:r>
      <w:proofErr w:type="spellStart"/>
      <w:r w:rsidR="005B0CDC">
        <w:rPr>
          <w:rFonts w:ascii="Calibri" w:hAnsi="Calibri"/>
          <w:sz w:val="28"/>
        </w:rPr>
        <w:t>Bootcamps</w:t>
      </w:r>
      <w:proofErr w:type="spellEnd"/>
      <w:r w:rsidR="005B0CDC">
        <w:rPr>
          <w:rFonts w:ascii="Calibri" w:hAnsi="Calibri"/>
          <w:sz w:val="28"/>
        </w:rPr>
        <w:t xml:space="preserve"> 20</w:t>
      </w:r>
      <w:r w:rsidRPr="0058209C">
        <w:rPr>
          <w:rFonts w:ascii="Calibri" w:hAnsi="Calibri"/>
          <w:sz w:val="28"/>
        </w:rPr>
        <w:t xml:space="preserve"> aktiviteter och Bälinge</w:t>
      </w:r>
      <w:r w:rsidR="005B0CDC">
        <w:rPr>
          <w:rFonts w:ascii="Calibri" w:hAnsi="Calibri"/>
          <w:sz w:val="28"/>
        </w:rPr>
        <w:t xml:space="preserve"> IF 7</w:t>
      </w:r>
      <w:r w:rsidRPr="0058209C">
        <w:rPr>
          <w:rFonts w:ascii="Calibri" w:hAnsi="Calibri"/>
          <w:sz w:val="28"/>
        </w:rPr>
        <w:t xml:space="preserve"> aktiviteter.</w:t>
      </w:r>
    </w:p>
    <w:p w14:paraId="1B5F464A" w14:textId="77777777" w:rsidR="0058209C" w:rsidRPr="0058209C" w:rsidRDefault="0058209C" w:rsidP="0058209C">
      <w:pPr>
        <w:rPr>
          <w:rFonts w:ascii="Calibri" w:hAnsi="Calibri"/>
          <w:sz w:val="28"/>
        </w:rPr>
      </w:pPr>
    </w:p>
    <w:p w14:paraId="311856DB" w14:textId="77777777" w:rsidR="0058209C" w:rsidRPr="0058209C" w:rsidRDefault="0058209C" w:rsidP="0058209C">
      <w:pPr>
        <w:pStyle w:val="Ingetavstnd"/>
        <w:rPr>
          <w:sz w:val="28"/>
          <w:szCs w:val="28"/>
        </w:rPr>
      </w:pPr>
      <w:r w:rsidRPr="0058209C">
        <w:rPr>
          <w:sz w:val="28"/>
          <w:szCs w:val="28"/>
        </w:rPr>
        <w:t>Dessutom har Bälinge By</w:t>
      </w:r>
      <w:r w:rsidR="005B0CDC">
        <w:rPr>
          <w:sz w:val="28"/>
          <w:szCs w:val="28"/>
        </w:rPr>
        <w:t>gdegård har varit uthyrd till 9 fester, 3 möten och Trafikkompetens har haft kurser under 21 dagar</w:t>
      </w:r>
      <w:r>
        <w:rPr>
          <w:sz w:val="28"/>
          <w:szCs w:val="28"/>
        </w:rPr>
        <w:t>.</w:t>
      </w:r>
    </w:p>
    <w:p w14:paraId="0DC8DE76" w14:textId="77777777" w:rsidR="0058209C" w:rsidRDefault="0058209C" w:rsidP="002942B0">
      <w:pPr>
        <w:pStyle w:val="Ingetavstnd"/>
        <w:rPr>
          <w:sz w:val="28"/>
          <w:szCs w:val="28"/>
        </w:rPr>
      </w:pPr>
    </w:p>
    <w:p w14:paraId="6E0B129B" w14:textId="77777777" w:rsidR="00890E5E" w:rsidRPr="00C875A4" w:rsidRDefault="00890E5E" w:rsidP="002942B0">
      <w:pPr>
        <w:pStyle w:val="Ingetavstnd"/>
        <w:rPr>
          <w:sz w:val="28"/>
        </w:rPr>
      </w:pPr>
      <w:r>
        <w:rPr>
          <w:sz w:val="28"/>
          <w:szCs w:val="28"/>
        </w:rPr>
        <w:t>De</w:t>
      </w:r>
      <w:r w:rsidR="005B0CDC">
        <w:rPr>
          <w:sz w:val="28"/>
          <w:szCs w:val="28"/>
        </w:rPr>
        <w:t>t har som synes varit ett</w:t>
      </w:r>
      <w:r>
        <w:rPr>
          <w:sz w:val="28"/>
          <w:szCs w:val="28"/>
        </w:rPr>
        <w:t xml:space="preserve"> aktivt år i bygdegården</w:t>
      </w:r>
      <w:r w:rsidR="005B0CDC">
        <w:rPr>
          <w:sz w:val="28"/>
          <w:szCs w:val="28"/>
        </w:rPr>
        <w:t xml:space="preserve"> med 311</w:t>
      </w:r>
      <w:r w:rsidR="0058209C">
        <w:rPr>
          <w:sz w:val="28"/>
          <w:szCs w:val="28"/>
        </w:rPr>
        <w:t xml:space="preserve"> olika evenemang</w:t>
      </w:r>
      <w:r w:rsidR="005B0CDC">
        <w:rPr>
          <w:sz w:val="28"/>
          <w:szCs w:val="28"/>
        </w:rPr>
        <w:t xml:space="preserve"> trots konsekvenserna av </w:t>
      </w:r>
      <w:proofErr w:type="spellStart"/>
      <w:r w:rsidR="005B0CDC">
        <w:rPr>
          <w:sz w:val="28"/>
          <w:szCs w:val="28"/>
        </w:rPr>
        <w:t>coronapandemin</w:t>
      </w:r>
      <w:proofErr w:type="spellEnd"/>
      <w:r>
        <w:rPr>
          <w:sz w:val="28"/>
          <w:szCs w:val="28"/>
        </w:rPr>
        <w:t>.</w:t>
      </w:r>
    </w:p>
    <w:p w14:paraId="39D5B7EC" w14:textId="77777777" w:rsidR="009F743A" w:rsidRDefault="009F743A" w:rsidP="009F743A">
      <w:pPr>
        <w:rPr>
          <w:rFonts w:ascii="Calibri" w:hAnsi="Calibri"/>
          <w:sz w:val="28"/>
        </w:rPr>
      </w:pPr>
    </w:p>
    <w:p w14:paraId="56FDBD10" w14:textId="77777777" w:rsidR="00B50F82" w:rsidRPr="00C875A4" w:rsidRDefault="00B50F82" w:rsidP="009F743A">
      <w:pPr>
        <w:rPr>
          <w:rFonts w:ascii="Calibri" w:hAnsi="Calibri"/>
          <w:sz w:val="28"/>
        </w:rPr>
      </w:pPr>
    </w:p>
    <w:p w14:paraId="5F4AF0F8" w14:textId="77777777" w:rsidR="007F3038" w:rsidRDefault="00CD4AA7" w:rsidP="007F3038">
      <w:pPr>
        <w:rPr>
          <w:rFonts w:ascii="Calibri" w:hAnsi="Calibri"/>
          <w:sz w:val="28"/>
        </w:rPr>
      </w:pPr>
      <w:r w:rsidRPr="00C875A4">
        <w:rPr>
          <w:rFonts w:ascii="Calibri" w:hAnsi="Calibri"/>
          <w:sz w:val="28"/>
        </w:rPr>
        <w:t>BYG</w:t>
      </w:r>
      <w:r w:rsidR="00CD1D43">
        <w:rPr>
          <w:rFonts w:ascii="Calibri" w:hAnsi="Calibri"/>
          <w:sz w:val="28"/>
        </w:rPr>
        <w:t>G</w:t>
      </w:r>
      <w:r w:rsidRPr="00C875A4">
        <w:rPr>
          <w:rFonts w:ascii="Calibri" w:hAnsi="Calibri"/>
          <w:sz w:val="28"/>
        </w:rPr>
        <w:t>NADEN</w:t>
      </w:r>
      <w:r w:rsidR="007F3038">
        <w:rPr>
          <w:rFonts w:ascii="Calibri" w:hAnsi="Calibri"/>
          <w:sz w:val="28"/>
        </w:rPr>
        <w:t>, INVESTERINGAR OCH ÖVRIGT UNDERHÅLL UNDER ÅRET</w:t>
      </w:r>
    </w:p>
    <w:p w14:paraId="590B31FC" w14:textId="77777777" w:rsidR="007F3038" w:rsidRDefault="007F3038" w:rsidP="007F3038">
      <w:pPr>
        <w:rPr>
          <w:rFonts w:ascii="Calibri" w:hAnsi="Calibri"/>
          <w:sz w:val="28"/>
        </w:rPr>
      </w:pPr>
    </w:p>
    <w:p w14:paraId="1D896CDC" w14:textId="6543F585" w:rsidR="007F3038" w:rsidRDefault="007F3038" w:rsidP="007F3038">
      <w:pPr>
        <w:rPr>
          <w:rFonts w:ascii="Calibri" w:hAnsi="Calibri"/>
          <w:sz w:val="28"/>
        </w:rPr>
      </w:pPr>
      <w:proofErr w:type="spellStart"/>
      <w:r>
        <w:rPr>
          <w:rFonts w:ascii="Calibri" w:hAnsi="Calibri"/>
          <w:sz w:val="28"/>
        </w:rPr>
        <w:t>Bygg</w:t>
      </w:r>
      <w:r w:rsidRPr="00C875A4">
        <w:rPr>
          <w:rFonts w:ascii="Calibri" w:hAnsi="Calibri"/>
          <w:sz w:val="28"/>
        </w:rPr>
        <w:t>ruppen</w:t>
      </w:r>
      <w:proofErr w:type="spellEnd"/>
      <w:r w:rsidR="005B0CDC">
        <w:rPr>
          <w:rFonts w:ascii="Calibri" w:hAnsi="Calibri"/>
          <w:sz w:val="28"/>
        </w:rPr>
        <w:t xml:space="preserve">: Hans Nyström </w:t>
      </w:r>
      <w:r>
        <w:rPr>
          <w:rFonts w:ascii="Calibri" w:hAnsi="Calibri"/>
          <w:sz w:val="28"/>
        </w:rPr>
        <w:t xml:space="preserve">sammankallande, Sone Eriksson, Roine Eriksson, </w:t>
      </w:r>
      <w:r w:rsidR="00F44AE7">
        <w:rPr>
          <w:rFonts w:ascii="Calibri" w:hAnsi="Calibri"/>
          <w:sz w:val="28"/>
        </w:rPr>
        <w:t xml:space="preserve">Leif Jansson, </w:t>
      </w:r>
      <w:r>
        <w:rPr>
          <w:rFonts w:ascii="Calibri" w:hAnsi="Calibri"/>
          <w:sz w:val="28"/>
        </w:rPr>
        <w:t xml:space="preserve">Göran Kjellberg, </w:t>
      </w:r>
      <w:r w:rsidR="00F44AE7">
        <w:rPr>
          <w:rFonts w:ascii="Calibri" w:hAnsi="Calibri"/>
          <w:sz w:val="28"/>
        </w:rPr>
        <w:t>Kjell Lind,</w:t>
      </w:r>
      <w:r w:rsidR="00F44AE7" w:rsidRPr="0041544A">
        <w:rPr>
          <w:rFonts w:ascii="Calibri" w:hAnsi="Calibri"/>
          <w:sz w:val="28"/>
        </w:rPr>
        <w:t xml:space="preserve"> </w:t>
      </w:r>
      <w:r w:rsidR="005B0CDC">
        <w:rPr>
          <w:rFonts w:ascii="Calibri" w:hAnsi="Calibri"/>
          <w:sz w:val="28"/>
        </w:rPr>
        <w:t>Sven Lindström, Inge</w:t>
      </w:r>
      <w:r w:rsidR="00E14204">
        <w:rPr>
          <w:rFonts w:ascii="Calibri" w:hAnsi="Calibri"/>
          <w:sz w:val="28"/>
        </w:rPr>
        <w:t xml:space="preserve"> Lundin</w:t>
      </w:r>
      <w:r w:rsidR="00F44AE7">
        <w:rPr>
          <w:rFonts w:ascii="Calibri" w:hAnsi="Calibri"/>
          <w:sz w:val="28"/>
        </w:rPr>
        <w:t xml:space="preserve">, </w:t>
      </w:r>
      <w:r>
        <w:rPr>
          <w:rFonts w:ascii="Calibri" w:hAnsi="Calibri"/>
          <w:sz w:val="28"/>
        </w:rPr>
        <w:t xml:space="preserve">Anders Persson, </w:t>
      </w:r>
      <w:r w:rsidR="00F44AE7">
        <w:rPr>
          <w:rFonts w:ascii="Calibri" w:hAnsi="Calibri"/>
          <w:sz w:val="28"/>
        </w:rPr>
        <w:t>Seth Pettersson, Tomas Pettersson, Hans Wennberg,</w:t>
      </w:r>
      <w:r>
        <w:rPr>
          <w:rFonts w:ascii="Calibri" w:hAnsi="Calibri"/>
          <w:sz w:val="28"/>
        </w:rPr>
        <w:t xml:space="preserve"> </w:t>
      </w:r>
      <w:r w:rsidR="00FD033F">
        <w:rPr>
          <w:rFonts w:ascii="Calibri" w:hAnsi="Calibri"/>
          <w:sz w:val="28"/>
        </w:rPr>
        <w:t>Sune Viberg,</w:t>
      </w:r>
      <w:r w:rsidR="00F44AE7">
        <w:rPr>
          <w:rFonts w:ascii="Calibri" w:hAnsi="Calibri"/>
          <w:sz w:val="28"/>
        </w:rPr>
        <w:t xml:space="preserve"> Olle Wiman </w:t>
      </w:r>
      <w:r w:rsidR="00FD033F">
        <w:rPr>
          <w:rFonts w:ascii="Calibri" w:hAnsi="Calibri"/>
          <w:sz w:val="28"/>
        </w:rPr>
        <w:t xml:space="preserve">och Magnus Öberg </w:t>
      </w:r>
      <w:r>
        <w:rPr>
          <w:rFonts w:ascii="Calibri" w:hAnsi="Calibri"/>
          <w:sz w:val="28"/>
        </w:rPr>
        <w:t xml:space="preserve">har ansvarat för byggnadsfrågorna. </w:t>
      </w:r>
    </w:p>
    <w:p w14:paraId="3C22055F" w14:textId="77777777" w:rsidR="00EB7AD0" w:rsidRPr="00C875A4" w:rsidRDefault="00EB7AD0" w:rsidP="00663754">
      <w:pPr>
        <w:rPr>
          <w:rFonts w:ascii="Calibri" w:hAnsi="Calibri"/>
          <w:sz w:val="28"/>
          <w:szCs w:val="28"/>
        </w:rPr>
      </w:pPr>
    </w:p>
    <w:p w14:paraId="0034D200" w14:textId="77777777" w:rsidR="00A918AC" w:rsidRPr="0086481A" w:rsidRDefault="007F3038" w:rsidP="008A4131">
      <w:pPr>
        <w:rPr>
          <w:rFonts w:ascii="Calibri" w:hAnsi="Calibri"/>
          <w:b/>
          <w:sz w:val="28"/>
        </w:rPr>
      </w:pPr>
      <w:r w:rsidRPr="007F3038">
        <w:rPr>
          <w:rFonts w:ascii="Calibri" w:hAnsi="Calibri"/>
          <w:sz w:val="28"/>
        </w:rPr>
        <w:t xml:space="preserve">Under </w:t>
      </w:r>
      <w:r w:rsidR="005B0CDC">
        <w:rPr>
          <w:rFonts w:ascii="Calibri" w:hAnsi="Calibri"/>
          <w:sz w:val="28"/>
        </w:rPr>
        <w:t>2020</w:t>
      </w:r>
      <w:r w:rsidRPr="007F3038">
        <w:rPr>
          <w:rFonts w:ascii="Calibri" w:hAnsi="Calibri"/>
          <w:sz w:val="28"/>
        </w:rPr>
        <w:t xml:space="preserve"> har vi </w:t>
      </w:r>
      <w:r w:rsidR="00B12127">
        <w:rPr>
          <w:rFonts w:ascii="Calibri" w:hAnsi="Calibri"/>
          <w:sz w:val="28"/>
        </w:rPr>
        <w:t>nästan enbart ägnat oss ut löpande förvaltningsfrågor. Altanen har renoverats och nya, fast begagnade stolar har inköpts</w:t>
      </w:r>
      <w:r w:rsidRPr="007F3038">
        <w:rPr>
          <w:rFonts w:ascii="Calibri" w:hAnsi="Calibri"/>
          <w:sz w:val="28"/>
        </w:rPr>
        <w:t xml:space="preserve">. </w:t>
      </w:r>
      <w:r w:rsidR="00CE3797">
        <w:rPr>
          <w:rFonts w:ascii="Calibri" w:hAnsi="Calibri"/>
          <w:sz w:val="28"/>
        </w:rPr>
        <w:t>En huv har installerats på skorstenen. På vårt initiativ har Uppsala kommun satt upp två nya belysningsstolpar på gårdsplanen framför bygdegården.</w:t>
      </w:r>
    </w:p>
    <w:p w14:paraId="0568FE3B" w14:textId="77777777" w:rsidR="00890E5E" w:rsidRDefault="00890E5E" w:rsidP="008A4131">
      <w:pPr>
        <w:rPr>
          <w:rFonts w:ascii="Calibri" w:hAnsi="Calibri"/>
          <w:sz w:val="28"/>
        </w:rPr>
      </w:pPr>
    </w:p>
    <w:p w14:paraId="27EDC1B4" w14:textId="77777777" w:rsidR="007F3038" w:rsidRDefault="00CE3797" w:rsidP="007F3038">
      <w:p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Städning har</w:t>
      </w:r>
      <w:r w:rsidR="00B12127">
        <w:rPr>
          <w:rFonts w:ascii="Calibri" w:hAnsi="Calibri"/>
          <w:sz w:val="28"/>
        </w:rPr>
        <w:t xml:space="preserve"> skötts</w:t>
      </w:r>
      <w:r w:rsidR="007A5485">
        <w:rPr>
          <w:rFonts w:ascii="Calibri" w:hAnsi="Calibri"/>
          <w:sz w:val="28"/>
        </w:rPr>
        <w:t xml:space="preserve"> i egen regi och</w:t>
      </w:r>
      <w:r w:rsidR="00B12127">
        <w:rPr>
          <w:rFonts w:ascii="Calibri" w:hAnsi="Calibri"/>
          <w:sz w:val="28"/>
        </w:rPr>
        <w:t xml:space="preserve"> golvet i stora salen har oljats</w:t>
      </w:r>
      <w:r w:rsidR="007A5485">
        <w:rPr>
          <w:rFonts w:ascii="Calibri" w:hAnsi="Calibri"/>
          <w:sz w:val="28"/>
        </w:rPr>
        <w:t>.</w:t>
      </w:r>
    </w:p>
    <w:p w14:paraId="672CD4F1" w14:textId="77777777" w:rsidR="007F3038" w:rsidRDefault="007F3038" w:rsidP="007F3038">
      <w:pPr>
        <w:rPr>
          <w:rFonts w:ascii="Calibri" w:hAnsi="Calibri"/>
          <w:sz w:val="28"/>
        </w:rPr>
      </w:pPr>
    </w:p>
    <w:p w14:paraId="3DF1FE33" w14:textId="77777777" w:rsidR="001645B6" w:rsidRDefault="001645B6" w:rsidP="008A4131">
      <w:pPr>
        <w:rPr>
          <w:rFonts w:ascii="Calibri" w:hAnsi="Calibri"/>
          <w:sz w:val="28"/>
        </w:rPr>
      </w:pPr>
    </w:p>
    <w:p w14:paraId="07B1C831" w14:textId="77777777" w:rsidR="00260A1C" w:rsidRDefault="00F61EC3" w:rsidP="008A4131">
      <w:p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ARBETSGRUPP FÖR GÅRDSPLAN OCH UTEMILJÖ</w:t>
      </w:r>
    </w:p>
    <w:p w14:paraId="4A59B539" w14:textId="77777777" w:rsidR="00F61EC3" w:rsidRDefault="00F61EC3" w:rsidP="00F61EC3">
      <w:pPr>
        <w:rPr>
          <w:rFonts w:ascii="Calibri" w:hAnsi="Calibri"/>
          <w:sz w:val="28"/>
        </w:rPr>
      </w:pPr>
    </w:p>
    <w:p w14:paraId="6E8A391A" w14:textId="77777777" w:rsidR="00F61EC3" w:rsidRPr="00F61EC3" w:rsidRDefault="00F61EC3" w:rsidP="00F61EC3">
      <w:p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H</w:t>
      </w:r>
      <w:r w:rsidRPr="00F61EC3">
        <w:rPr>
          <w:rFonts w:ascii="Calibri" w:hAnsi="Calibri"/>
          <w:sz w:val="28"/>
        </w:rPr>
        <w:t>ans Wennberg</w:t>
      </w:r>
      <w:r w:rsidR="007F3038">
        <w:rPr>
          <w:rFonts w:ascii="Calibri" w:hAnsi="Calibri"/>
          <w:sz w:val="28"/>
        </w:rPr>
        <w:t xml:space="preserve"> har varit</w:t>
      </w:r>
      <w:r>
        <w:rPr>
          <w:rFonts w:ascii="Calibri" w:hAnsi="Calibri"/>
          <w:sz w:val="28"/>
        </w:rPr>
        <w:t xml:space="preserve"> ansvarig. I övrigt har </w:t>
      </w:r>
      <w:r w:rsidRPr="00F61EC3">
        <w:rPr>
          <w:rFonts w:ascii="Calibri" w:hAnsi="Calibri"/>
          <w:sz w:val="28"/>
        </w:rPr>
        <w:t xml:space="preserve">Leif Wahlström </w:t>
      </w:r>
      <w:r>
        <w:rPr>
          <w:rFonts w:ascii="Calibri" w:hAnsi="Calibri"/>
          <w:sz w:val="28"/>
        </w:rPr>
        <w:t>(gräsklippning)</w:t>
      </w:r>
      <w:r w:rsidR="00B12127">
        <w:rPr>
          <w:rFonts w:ascii="Calibri" w:hAnsi="Calibri"/>
          <w:sz w:val="28"/>
        </w:rPr>
        <w:t>, Sone Eriksson, Inge Lundin</w:t>
      </w:r>
      <w:r>
        <w:rPr>
          <w:rFonts w:ascii="Calibri" w:hAnsi="Calibri"/>
          <w:sz w:val="28"/>
        </w:rPr>
        <w:t xml:space="preserve"> </w:t>
      </w:r>
      <w:r w:rsidRPr="00F61EC3">
        <w:rPr>
          <w:rFonts w:ascii="Calibri" w:hAnsi="Calibri"/>
          <w:sz w:val="28"/>
        </w:rPr>
        <w:t>och Bo Frändén</w:t>
      </w:r>
      <w:r>
        <w:rPr>
          <w:rFonts w:ascii="Calibri" w:hAnsi="Calibri"/>
          <w:sz w:val="28"/>
        </w:rPr>
        <w:t xml:space="preserve"> ingått i gruppen. Dess uppdrag är att t</w:t>
      </w:r>
      <w:r w:rsidRPr="00F61EC3">
        <w:rPr>
          <w:rFonts w:ascii="Calibri" w:hAnsi="Calibri"/>
          <w:sz w:val="28"/>
        </w:rPr>
        <w:t xml:space="preserve">illse att </w:t>
      </w:r>
      <w:proofErr w:type="spellStart"/>
      <w:r w:rsidRPr="00F61EC3">
        <w:rPr>
          <w:rFonts w:ascii="Calibri" w:hAnsi="Calibri"/>
          <w:sz w:val="28"/>
        </w:rPr>
        <w:t>uteplacerat</w:t>
      </w:r>
      <w:proofErr w:type="spellEnd"/>
      <w:r w:rsidRPr="00F61EC3">
        <w:rPr>
          <w:rFonts w:ascii="Calibri" w:hAnsi="Calibri"/>
          <w:sz w:val="28"/>
        </w:rPr>
        <w:t xml:space="preserve"> materiel är i ordning utifrån funktionellt och estetiskt perspektiv. Svara gräsklippning, ordna blommor, rensa ogräs, skotta snö och halkbekämpa, städa vid behov etc.</w:t>
      </w:r>
    </w:p>
    <w:p w14:paraId="47BD7BC7" w14:textId="77777777" w:rsidR="00F61EC3" w:rsidRDefault="00F61EC3" w:rsidP="008A4131">
      <w:pPr>
        <w:rPr>
          <w:rFonts w:ascii="Calibri" w:hAnsi="Calibri"/>
          <w:sz w:val="28"/>
        </w:rPr>
      </w:pPr>
    </w:p>
    <w:p w14:paraId="4B425955" w14:textId="77777777" w:rsidR="00F61EC3" w:rsidRDefault="00F61EC3" w:rsidP="008A4131">
      <w:pPr>
        <w:rPr>
          <w:rFonts w:ascii="Calibri" w:hAnsi="Calibri"/>
          <w:sz w:val="28"/>
        </w:rPr>
      </w:pPr>
    </w:p>
    <w:p w14:paraId="5162C19A" w14:textId="77777777" w:rsidR="00E14204" w:rsidRDefault="00E14204" w:rsidP="008A4131">
      <w:pPr>
        <w:rPr>
          <w:rFonts w:ascii="Calibri" w:hAnsi="Calibri"/>
          <w:sz w:val="28"/>
        </w:rPr>
      </w:pPr>
    </w:p>
    <w:p w14:paraId="4B69FC20" w14:textId="77777777" w:rsidR="00260A1C" w:rsidRDefault="00B12127" w:rsidP="008A4131">
      <w:p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lastRenderedPageBreak/>
        <w:t>MEDIAGRUPPEN</w:t>
      </w:r>
    </w:p>
    <w:p w14:paraId="3BFA4732" w14:textId="77777777" w:rsidR="00260A1C" w:rsidRDefault="00260A1C" w:rsidP="008A4131">
      <w:pPr>
        <w:rPr>
          <w:rFonts w:ascii="Calibri" w:hAnsi="Calibri"/>
          <w:sz w:val="28"/>
        </w:rPr>
      </w:pPr>
    </w:p>
    <w:p w14:paraId="0B8A0E67" w14:textId="1B2A4A29" w:rsidR="00260A1C" w:rsidRPr="00260A1C" w:rsidRDefault="00260A1C" w:rsidP="00260A1C">
      <w:p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 xml:space="preserve">I </w:t>
      </w:r>
      <w:proofErr w:type="spellStart"/>
      <w:r>
        <w:rPr>
          <w:rFonts w:ascii="Calibri" w:hAnsi="Calibri"/>
          <w:sz w:val="28"/>
        </w:rPr>
        <w:t>m</w:t>
      </w:r>
      <w:r w:rsidR="00E14204">
        <w:rPr>
          <w:rFonts w:ascii="Calibri" w:hAnsi="Calibri"/>
          <w:sz w:val="28"/>
        </w:rPr>
        <w:t>edia</w:t>
      </w:r>
      <w:r w:rsidRPr="00260A1C">
        <w:rPr>
          <w:rFonts w:ascii="Calibri" w:hAnsi="Calibri"/>
          <w:sz w:val="28"/>
        </w:rPr>
        <w:t>gruppen</w:t>
      </w:r>
      <w:proofErr w:type="spellEnd"/>
      <w:r w:rsidR="00B12127">
        <w:rPr>
          <w:rFonts w:ascii="Calibri" w:hAnsi="Calibri"/>
          <w:sz w:val="28"/>
        </w:rPr>
        <w:t xml:space="preserve"> har ingått</w:t>
      </w:r>
      <w:r>
        <w:rPr>
          <w:rFonts w:ascii="Calibri" w:hAnsi="Calibri"/>
          <w:sz w:val="28"/>
        </w:rPr>
        <w:t xml:space="preserve"> </w:t>
      </w:r>
      <w:r w:rsidR="00277429">
        <w:rPr>
          <w:rFonts w:ascii="Calibri" w:hAnsi="Calibri"/>
          <w:sz w:val="28"/>
        </w:rPr>
        <w:t>Marcus Ekström</w:t>
      </w:r>
      <w:r>
        <w:rPr>
          <w:rFonts w:ascii="Calibri" w:hAnsi="Calibri"/>
          <w:sz w:val="28"/>
        </w:rPr>
        <w:t xml:space="preserve">, </w:t>
      </w:r>
      <w:r w:rsidR="00B12127">
        <w:rPr>
          <w:rFonts w:ascii="Calibri" w:hAnsi="Calibri"/>
          <w:sz w:val="28"/>
        </w:rPr>
        <w:t xml:space="preserve">Hans Borg, </w:t>
      </w:r>
      <w:r w:rsidRPr="00260A1C">
        <w:rPr>
          <w:rFonts w:ascii="Calibri" w:hAnsi="Calibri"/>
          <w:sz w:val="28"/>
        </w:rPr>
        <w:t>Eva Hamrin</w:t>
      </w:r>
      <w:r>
        <w:rPr>
          <w:rFonts w:ascii="Calibri" w:hAnsi="Calibri"/>
          <w:sz w:val="28"/>
        </w:rPr>
        <w:t xml:space="preserve"> och </w:t>
      </w:r>
      <w:r w:rsidRPr="00260A1C">
        <w:rPr>
          <w:rFonts w:ascii="Calibri" w:hAnsi="Calibri"/>
          <w:sz w:val="28"/>
        </w:rPr>
        <w:t>Hans Nyström</w:t>
      </w:r>
    </w:p>
    <w:p w14:paraId="4A573299" w14:textId="77777777" w:rsidR="00260A1C" w:rsidRPr="00260A1C" w:rsidRDefault="00260A1C" w:rsidP="00260A1C">
      <w:pPr>
        <w:rPr>
          <w:rFonts w:ascii="Calibri" w:hAnsi="Calibri"/>
          <w:sz w:val="28"/>
        </w:rPr>
      </w:pPr>
    </w:p>
    <w:p w14:paraId="0E3D05BB" w14:textId="77777777" w:rsidR="00260A1C" w:rsidRDefault="00260A1C" w:rsidP="008A4131">
      <w:p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Deras u</w:t>
      </w:r>
      <w:r w:rsidRPr="00260A1C">
        <w:rPr>
          <w:rFonts w:ascii="Calibri" w:hAnsi="Calibri"/>
          <w:sz w:val="28"/>
        </w:rPr>
        <w:t>ppdrag</w:t>
      </w:r>
      <w:r>
        <w:rPr>
          <w:rFonts w:ascii="Calibri" w:hAnsi="Calibri"/>
          <w:sz w:val="28"/>
        </w:rPr>
        <w:t xml:space="preserve"> är a</w:t>
      </w:r>
      <w:r w:rsidRPr="00260A1C">
        <w:rPr>
          <w:rFonts w:ascii="Calibri" w:hAnsi="Calibri"/>
          <w:sz w:val="28"/>
        </w:rPr>
        <w:t>tt marknadsföra Bygdegården och dess förening oc</w:t>
      </w:r>
      <w:r w:rsidR="00B12127">
        <w:rPr>
          <w:rFonts w:ascii="Calibri" w:hAnsi="Calibri"/>
          <w:sz w:val="28"/>
        </w:rPr>
        <w:t>h göra den känd för omgivningen via hemsida, sociala medier och andra sätt.</w:t>
      </w:r>
    </w:p>
    <w:p w14:paraId="56118ADC" w14:textId="77777777" w:rsidR="00260A1C" w:rsidRDefault="00260A1C" w:rsidP="008A4131">
      <w:pPr>
        <w:rPr>
          <w:rFonts w:ascii="Calibri" w:hAnsi="Calibri"/>
          <w:sz w:val="28"/>
        </w:rPr>
      </w:pPr>
    </w:p>
    <w:p w14:paraId="7A08EF0A" w14:textId="77777777" w:rsidR="001E144B" w:rsidRPr="00C875A4" w:rsidRDefault="001E144B" w:rsidP="008A4131">
      <w:pPr>
        <w:rPr>
          <w:rFonts w:ascii="Calibri" w:hAnsi="Calibri"/>
          <w:sz w:val="28"/>
        </w:rPr>
      </w:pPr>
    </w:p>
    <w:p w14:paraId="43C739A9" w14:textId="77777777" w:rsidR="000142FC" w:rsidRDefault="00754DD2" w:rsidP="008A4131">
      <w:pPr>
        <w:rPr>
          <w:rFonts w:ascii="Calibri" w:hAnsi="Calibri"/>
          <w:sz w:val="28"/>
        </w:rPr>
      </w:pPr>
      <w:r w:rsidRPr="00C875A4">
        <w:rPr>
          <w:rFonts w:ascii="Calibri" w:hAnsi="Calibri"/>
          <w:sz w:val="28"/>
        </w:rPr>
        <w:t>ÖVRIG VERKSAMHET</w:t>
      </w:r>
    </w:p>
    <w:p w14:paraId="4CFBD8F1" w14:textId="77777777" w:rsidR="00DA107D" w:rsidRDefault="00DA107D" w:rsidP="008A4131">
      <w:pPr>
        <w:rPr>
          <w:rFonts w:ascii="Calibri" w:hAnsi="Calibri"/>
          <w:sz w:val="28"/>
        </w:rPr>
      </w:pPr>
    </w:p>
    <w:p w14:paraId="74BE7981" w14:textId="77777777" w:rsidR="003C7695" w:rsidRPr="00AD4AC4" w:rsidRDefault="00B12127" w:rsidP="008A4131">
      <w:p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Coronapandemin har inneburit att övrig verksamhet som t ex deltagande i utomstående aktiviteter har utgått.</w:t>
      </w:r>
    </w:p>
    <w:p w14:paraId="4A482F8A" w14:textId="77777777" w:rsidR="00241B71" w:rsidRDefault="00241B71" w:rsidP="00693386">
      <w:pPr>
        <w:rPr>
          <w:rFonts w:ascii="Calibri" w:hAnsi="Calibri"/>
          <w:sz w:val="28"/>
        </w:rPr>
      </w:pPr>
    </w:p>
    <w:p w14:paraId="4E54ADB4" w14:textId="77777777" w:rsidR="00320F3D" w:rsidRDefault="00320F3D" w:rsidP="00693386">
      <w:pPr>
        <w:rPr>
          <w:rFonts w:ascii="Calibri" w:hAnsi="Calibri"/>
          <w:sz w:val="28"/>
        </w:rPr>
      </w:pPr>
    </w:p>
    <w:p w14:paraId="2198B3CD" w14:textId="77777777" w:rsidR="00320F3D" w:rsidRDefault="00320F3D" w:rsidP="00693386">
      <w:p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EKONOMI</w:t>
      </w:r>
    </w:p>
    <w:p w14:paraId="7A36780A" w14:textId="77777777" w:rsidR="00320F3D" w:rsidRDefault="00320F3D" w:rsidP="00693386">
      <w:pPr>
        <w:rPr>
          <w:rFonts w:ascii="Calibri" w:hAnsi="Calibri"/>
          <w:sz w:val="28"/>
        </w:rPr>
      </w:pPr>
    </w:p>
    <w:p w14:paraId="246833D7" w14:textId="015874DF" w:rsidR="00DA551E" w:rsidRPr="00DA551E" w:rsidRDefault="00DA551E" w:rsidP="00DA551E">
      <w:p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Ekonomin har varit stabil under 2020. R</w:t>
      </w:r>
      <w:r w:rsidRPr="00DA551E">
        <w:rPr>
          <w:rFonts w:ascii="Calibri" w:hAnsi="Calibri"/>
          <w:sz w:val="28"/>
        </w:rPr>
        <w:t>esultaträkningen p</w:t>
      </w:r>
      <w:r>
        <w:rPr>
          <w:rFonts w:ascii="Calibri" w:hAnsi="Calibri"/>
          <w:sz w:val="28"/>
        </w:rPr>
        <w:t>er 2020-12-31 för föreningen visar intäkter på 277 453 kr och</w:t>
      </w:r>
      <w:r w:rsidRPr="00DA551E">
        <w:rPr>
          <w:rFonts w:ascii="Calibri" w:hAnsi="Calibri"/>
          <w:sz w:val="28"/>
        </w:rPr>
        <w:t xml:space="preserve"> kostnader på 262 509 kr</w:t>
      </w:r>
      <w:r>
        <w:rPr>
          <w:rFonts w:ascii="Calibri" w:hAnsi="Calibri"/>
          <w:sz w:val="28"/>
        </w:rPr>
        <w:t xml:space="preserve">. Det innebär en vinst på 14 944 kr och då uppgår </w:t>
      </w:r>
      <w:r w:rsidRPr="00DA551E">
        <w:rPr>
          <w:rFonts w:ascii="Calibri" w:hAnsi="Calibri"/>
          <w:sz w:val="28"/>
        </w:rPr>
        <w:t>balansräkningen till 243 293 kr.</w:t>
      </w:r>
    </w:p>
    <w:p w14:paraId="2FDAD5B3" w14:textId="77777777" w:rsidR="00DA551E" w:rsidRDefault="00DA551E">
      <w:pPr>
        <w:rPr>
          <w:rFonts w:ascii="Calibri" w:hAnsi="Calibri"/>
          <w:sz w:val="28"/>
        </w:rPr>
      </w:pPr>
    </w:p>
    <w:p w14:paraId="794506F8" w14:textId="77777777" w:rsidR="00DA551E" w:rsidRPr="00C875A4" w:rsidRDefault="00DA551E">
      <w:pPr>
        <w:rPr>
          <w:rFonts w:ascii="Calibri" w:hAnsi="Calibri"/>
          <w:sz w:val="28"/>
        </w:rPr>
      </w:pPr>
    </w:p>
    <w:p w14:paraId="0E2DF4F6" w14:textId="77777777" w:rsidR="0094132F" w:rsidRPr="00AD4AC4" w:rsidRDefault="0094132F">
      <w:pPr>
        <w:pStyle w:val="Rubrik1"/>
        <w:rPr>
          <w:rFonts w:ascii="Calibri" w:hAnsi="Calibri"/>
          <w:sz w:val="28"/>
        </w:rPr>
      </w:pPr>
      <w:r w:rsidRPr="00AD4AC4">
        <w:rPr>
          <w:rFonts w:ascii="Calibri" w:hAnsi="Calibri"/>
          <w:sz w:val="28"/>
        </w:rPr>
        <w:t>SLUTORD</w:t>
      </w:r>
    </w:p>
    <w:p w14:paraId="141B3A04" w14:textId="77777777" w:rsidR="00492093" w:rsidRDefault="00492093">
      <w:pPr>
        <w:rPr>
          <w:rFonts w:ascii="Book Antiqua" w:hAnsi="Book Antiqua"/>
          <w:sz w:val="28"/>
        </w:rPr>
      </w:pPr>
    </w:p>
    <w:p w14:paraId="738D6B37" w14:textId="77777777" w:rsidR="002942B0" w:rsidRDefault="0094132F">
      <w:pPr>
        <w:rPr>
          <w:rFonts w:ascii="Calibri" w:hAnsi="Calibri"/>
          <w:sz w:val="28"/>
        </w:rPr>
      </w:pPr>
      <w:r w:rsidRPr="00C875A4">
        <w:rPr>
          <w:rFonts w:ascii="Calibri" w:hAnsi="Calibri"/>
          <w:sz w:val="28"/>
        </w:rPr>
        <w:t>Styrelsen vill</w:t>
      </w:r>
      <w:r w:rsidR="00BA1784" w:rsidRPr="00C875A4">
        <w:rPr>
          <w:rFonts w:ascii="Calibri" w:hAnsi="Calibri"/>
          <w:sz w:val="28"/>
        </w:rPr>
        <w:t xml:space="preserve"> f</w:t>
      </w:r>
      <w:r w:rsidR="00663754" w:rsidRPr="00C875A4">
        <w:rPr>
          <w:rFonts w:ascii="Calibri" w:hAnsi="Calibri"/>
          <w:sz w:val="28"/>
        </w:rPr>
        <w:t xml:space="preserve">ramföra ett varmt tack till </w:t>
      </w:r>
      <w:r w:rsidR="005E0C0C">
        <w:rPr>
          <w:rFonts w:ascii="Calibri" w:hAnsi="Calibri"/>
          <w:sz w:val="28"/>
        </w:rPr>
        <w:t>sina arbetsgrupper</w:t>
      </w:r>
      <w:r w:rsidR="002942B0">
        <w:rPr>
          <w:rFonts w:ascii="Calibri" w:hAnsi="Calibri"/>
          <w:sz w:val="28"/>
        </w:rPr>
        <w:t xml:space="preserve"> för deras stora insatser</w:t>
      </w:r>
      <w:r w:rsidR="00EF1041">
        <w:rPr>
          <w:rFonts w:ascii="Calibri" w:hAnsi="Calibri"/>
          <w:sz w:val="28"/>
        </w:rPr>
        <w:t xml:space="preserve"> under året.</w:t>
      </w:r>
      <w:r w:rsidR="005E0C0C">
        <w:rPr>
          <w:rFonts w:ascii="Calibri" w:hAnsi="Calibri"/>
          <w:sz w:val="28"/>
        </w:rPr>
        <w:t xml:space="preserve"> Utan deras arbete skulle verksamheten inte fungera.</w:t>
      </w:r>
    </w:p>
    <w:p w14:paraId="13570CED" w14:textId="77777777" w:rsidR="002942B0" w:rsidRDefault="002942B0">
      <w:pPr>
        <w:rPr>
          <w:rFonts w:ascii="Calibri" w:hAnsi="Calibri"/>
          <w:sz w:val="28"/>
        </w:rPr>
      </w:pPr>
    </w:p>
    <w:p w14:paraId="0D97A1F7" w14:textId="77777777" w:rsidR="0094132F" w:rsidRDefault="00EC4F54">
      <w:pPr>
        <w:rPr>
          <w:rFonts w:ascii="Calibri" w:hAnsi="Calibri"/>
          <w:sz w:val="28"/>
        </w:rPr>
      </w:pPr>
      <w:r w:rsidRPr="00C875A4">
        <w:rPr>
          <w:rFonts w:ascii="Calibri" w:hAnsi="Calibri"/>
          <w:sz w:val="28"/>
        </w:rPr>
        <w:t xml:space="preserve">Ett </w:t>
      </w:r>
      <w:r w:rsidR="00F82B8F">
        <w:rPr>
          <w:rFonts w:ascii="Calibri" w:hAnsi="Calibri"/>
          <w:sz w:val="28"/>
        </w:rPr>
        <w:t>stort tack</w:t>
      </w:r>
      <w:r w:rsidR="0094132F" w:rsidRPr="00C875A4">
        <w:rPr>
          <w:rFonts w:ascii="Calibri" w:hAnsi="Calibri"/>
          <w:sz w:val="28"/>
        </w:rPr>
        <w:t xml:space="preserve"> </w:t>
      </w:r>
      <w:r w:rsidR="00F82B8F">
        <w:rPr>
          <w:rFonts w:ascii="Calibri" w:hAnsi="Calibri"/>
          <w:sz w:val="28"/>
        </w:rPr>
        <w:t xml:space="preserve">också </w:t>
      </w:r>
      <w:r w:rsidR="0094132F" w:rsidRPr="00C875A4">
        <w:rPr>
          <w:rFonts w:ascii="Calibri" w:hAnsi="Calibri"/>
          <w:sz w:val="28"/>
        </w:rPr>
        <w:t>för det stöd och förtroende bygdegårdsföreningen fått från medlemmar, föreningar och företagare under året.</w:t>
      </w:r>
    </w:p>
    <w:p w14:paraId="0D2D273F" w14:textId="77777777" w:rsidR="00686337" w:rsidRDefault="00686337">
      <w:pPr>
        <w:rPr>
          <w:rFonts w:ascii="Calibri" w:hAnsi="Calibri"/>
          <w:sz w:val="28"/>
        </w:rPr>
      </w:pPr>
    </w:p>
    <w:p w14:paraId="18475D4D" w14:textId="77777777" w:rsidR="00686337" w:rsidRPr="00C875A4" w:rsidRDefault="00686337">
      <w:p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 xml:space="preserve">Vi hoppas att 2021 blir ett bättre år och att vi då kan se ett slut </w:t>
      </w:r>
      <w:r w:rsidR="00247CD4">
        <w:rPr>
          <w:rFonts w:ascii="Calibri" w:hAnsi="Calibri"/>
          <w:sz w:val="28"/>
        </w:rPr>
        <w:t xml:space="preserve">på </w:t>
      </w:r>
      <w:proofErr w:type="spellStart"/>
      <w:r w:rsidR="00247CD4">
        <w:rPr>
          <w:rFonts w:ascii="Calibri" w:hAnsi="Calibri"/>
          <w:sz w:val="28"/>
        </w:rPr>
        <w:t>coronaepidemin</w:t>
      </w:r>
      <w:proofErr w:type="spellEnd"/>
      <w:r w:rsidR="00247CD4">
        <w:rPr>
          <w:rFonts w:ascii="Calibri" w:hAnsi="Calibri"/>
          <w:sz w:val="28"/>
        </w:rPr>
        <w:t xml:space="preserve"> samt att</w:t>
      </w:r>
      <w:r>
        <w:rPr>
          <w:rFonts w:ascii="Calibri" w:hAnsi="Calibri"/>
          <w:sz w:val="28"/>
        </w:rPr>
        <w:t xml:space="preserve"> återgå till normal verksamhet.</w:t>
      </w:r>
    </w:p>
    <w:p w14:paraId="04D31C68" w14:textId="77777777" w:rsidR="007F3038" w:rsidRDefault="007F3038">
      <w:p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br w:type="page"/>
      </w:r>
    </w:p>
    <w:p w14:paraId="31F5758F" w14:textId="77777777" w:rsidR="00701BED" w:rsidRDefault="00701BED">
      <w:pPr>
        <w:rPr>
          <w:rFonts w:ascii="Calibri" w:hAnsi="Calibri"/>
          <w:sz w:val="28"/>
        </w:rPr>
      </w:pPr>
    </w:p>
    <w:p w14:paraId="30ABB622" w14:textId="77777777" w:rsidR="005D4084" w:rsidRDefault="00B12127">
      <w:p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Bälinge den 22 mars</w:t>
      </w:r>
      <w:r w:rsidR="00372B55">
        <w:rPr>
          <w:rFonts w:ascii="Calibri" w:hAnsi="Calibri"/>
          <w:sz w:val="28"/>
        </w:rPr>
        <w:t xml:space="preserve"> 2019</w:t>
      </w:r>
    </w:p>
    <w:p w14:paraId="4676FF42" w14:textId="77777777" w:rsidR="005D4084" w:rsidRPr="00C875A4" w:rsidRDefault="005D4084">
      <w:pPr>
        <w:rPr>
          <w:rFonts w:ascii="Calibri" w:hAnsi="Calibri"/>
          <w:sz w:val="28"/>
        </w:rPr>
      </w:pPr>
    </w:p>
    <w:p w14:paraId="5E2B56B3" w14:textId="77777777" w:rsidR="0094132F" w:rsidRDefault="0094132F">
      <w:pPr>
        <w:rPr>
          <w:rFonts w:ascii="Calibri" w:hAnsi="Calibri"/>
          <w:sz w:val="28"/>
        </w:rPr>
      </w:pPr>
    </w:p>
    <w:p w14:paraId="3FA9F50F" w14:textId="77777777" w:rsidR="005D4084" w:rsidRDefault="005D4084">
      <w:pPr>
        <w:rPr>
          <w:rFonts w:ascii="Calibri" w:hAnsi="Calibri"/>
          <w:sz w:val="28"/>
        </w:rPr>
      </w:pPr>
    </w:p>
    <w:p w14:paraId="762B06BB" w14:textId="77777777" w:rsidR="005D4084" w:rsidRPr="00C875A4" w:rsidRDefault="005D4084">
      <w:pPr>
        <w:rPr>
          <w:rFonts w:ascii="Calibri" w:hAnsi="Calibri"/>
          <w:sz w:val="28"/>
        </w:rPr>
      </w:pPr>
    </w:p>
    <w:p w14:paraId="6BAE1C4E" w14:textId="77777777" w:rsidR="002C2B7C" w:rsidRDefault="00141A5C" w:rsidP="002C2B7C">
      <w:p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Hans Johansson</w:t>
      </w:r>
      <w:r w:rsidR="002C2B7C" w:rsidRPr="00C875A4">
        <w:rPr>
          <w:rFonts w:ascii="Calibri" w:hAnsi="Calibri"/>
          <w:sz w:val="28"/>
        </w:rPr>
        <w:tab/>
      </w:r>
      <w:r w:rsidR="002C2B7C" w:rsidRPr="00C875A4">
        <w:rPr>
          <w:rFonts w:ascii="Calibri" w:hAnsi="Calibri"/>
          <w:sz w:val="28"/>
        </w:rPr>
        <w:tab/>
      </w:r>
      <w:r w:rsidR="002C2B7C">
        <w:rPr>
          <w:rFonts w:ascii="Calibri" w:hAnsi="Calibri"/>
          <w:sz w:val="28"/>
        </w:rPr>
        <w:t>Bo Frändén</w:t>
      </w:r>
    </w:p>
    <w:p w14:paraId="1180DD97" w14:textId="77777777" w:rsidR="002C2B7C" w:rsidRDefault="002C2B7C" w:rsidP="002C2B7C">
      <w:pPr>
        <w:rPr>
          <w:rFonts w:ascii="Calibri" w:hAnsi="Calibri"/>
          <w:sz w:val="28"/>
        </w:rPr>
      </w:pPr>
    </w:p>
    <w:p w14:paraId="17C1AA12" w14:textId="77777777" w:rsidR="002C2B7C" w:rsidRDefault="002C2B7C" w:rsidP="002C2B7C">
      <w:pPr>
        <w:rPr>
          <w:rFonts w:ascii="Calibri" w:hAnsi="Calibri"/>
          <w:sz w:val="28"/>
        </w:rPr>
      </w:pPr>
    </w:p>
    <w:p w14:paraId="7BA64190" w14:textId="77777777" w:rsidR="005D4084" w:rsidRDefault="005D4084" w:rsidP="002C2B7C">
      <w:pPr>
        <w:rPr>
          <w:rFonts w:ascii="Calibri" w:hAnsi="Calibri"/>
          <w:sz w:val="28"/>
        </w:rPr>
      </w:pPr>
    </w:p>
    <w:p w14:paraId="342E2707" w14:textId="77777777" w:rsidR="002C2B7C" w:rsidRDefault="002C2B7C" w:rsidP="002C2B7C">
      <w:pPr>
        <w:rPr>
          <w:rFonts w:ascii="Calibri" w:hAnsi="Calibri"/>
          <w:sz w:val="28"/>
        </w:rPr>
      </w:pPr>
    </w:p>
    <w:p w14:paraId="699BF8CE" w14:textId="77777777" w:rsidR="002C2B7C" w:rsidRDefault="002C2B7C" w:rsidP="002C2B7C">
      <w:p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Gunilla Larsson</w:t>
      </w:r>
      <w:r w:rsidR="00632807">
        <w:rPr>
          <w:rFonts w:ascii="Calibri" w:hAnsi="Calibri"/>
          <w:sz w:val="28"/>
        </w:rPr>
        <w:tab/>
      </w:r>
      <w:r w:rsidR="00632807">
        <w:rPr>
          <w:rFonts w:ascii="Calibri" w:hAnsi="Calibri"/>
          <w:sz w:val="28"/>
        </w:rPr>
        <w:tab/>
      </w:r>
      <w:r w:rsidR="00632807" w:rsidRPr="00EF16CE">
        <w:rPr>
          <w:rFonts w:ascii="Calibri" w:hAnsi="Calibri"/>
          <w:sz w:val="28"/>
        </w:rPr>
        <w:t>Hans Borg</w:t>
      </w:r>
    </w:p>
    <w:p w14:paraId="1FA4D8B2" w14:textId="77777777" w:rsidR="002C2B7C" w:rsidRDefault="002C2B7C" w:rsidP="002C2B7C">
      <w:pPr>
        <w:rPr>
          <w:rFonts w:ascii="Calibri" w:hAnsi="Calibri"/>
          <w:sz w:val="28"/>
        </w:rPr>
      </w:pPr>
    </w:p>
    <w:p w14:paraId="1219E0AF" w14:textId="77777777" w:rsidR="002C2B7C" w:rsidRDefault="002C2B7C" w:rsidP="002C2B7C">
      <w:pPr>
        <w:rPr>
          <w:rFonts w:ascii="Calibri" w:hAnsi="Calibri"/>
          <w:sz w:val="28"/>
        </w:rPr>
      </w:pPr>
    </w:p>
    <w:p w14:paraId="05CD6003" w14:textId="77777777" w:rsidR="005D4084" w:rsidRDefault="005D4084" w:rsidP="002C2B7C">
      <w:pPr>
        <w:rPr>
          <w:rFonts w:ascii="Calibri" w:hAnsi="Calibri"/>
          <w:sz w:val="28"/>
        </w:rPr>
      </w:pPr>
    </w:p>
    <w:p w14:paraId="32E8FCAD" w14:textId="77777777" w:rsidR="002C2B7C" w:rsidRDefault="002C2B7C" w:rsidP="002C2B7C">
      <w:pPr>
        <w:rPr>
          <w:rFonts w:ascii="Calibri" w:hAnsi="Calibri"/>
          <w:sz w:val="28"/>
        </w:rPr>
      </w:pPr>
    </w:p>
    <w:p w14:paraId="2F324B6C" w14:textId="77777777" w:rsidR="002C2B7C" w:rsidRDefault="00141A5C" w:rsidP="002C2B7C">
      <w:pPr>
        <w:rPr>
          <w:rFonts w:ascii="Calibri" w:hAnsi="Calibri"/>
          <w:sz w:val="28"/>
        </w:rPr>
      </w:pPr>
      <w:r w:rsidRPr="00EF16CE">
        <w:rPr>
          <w:rFonts w:ascii="Calibri" w:hAnsi="Calibri"/>
          <w:sz w:val="28"/>
        </w:rPr>
        <w:t>Stig-Ove Cederberg</w:t>
      </w:r>
      <w:r w:rsidR="00632807" w:rsidRPr="00EF16CE">
        <w:rPr>
          <w:rFonts w:ascii="Calibri" w:hAnsi="Calibri"/>
          <w:sz w:val="28"/>
        </w:rPr>
        <w:tab/>
      </w:r>
      <w:r w:rsidR="00632807" w:rsidRPr="00EF16CE">
        <w:rPr>
          <w:rFonts w:ascii="Calibri" w:hAnsi="Calibri"/>
          <w:sz w:val="28"/>
        </w:rPr>
        <w:tab/>
        <w:t>Marcus Ekström</w:t>
      </w:r>
    </w:p>
    <w:p w14:paraId="37842828" w14:textId="77777777" w:rsidR="002C2B7C" w:rsidRDefault="002C2B7C" w:rsidP="002C2B7C">
      <w:pPr>
        <w:rPr>
          <w:rFonts w:ascii="Calibri" w:hAnsi="Calibri"/>
          <w:sz w:val="28"/>
        </w:rPr>
      </w:pPr>
    </w:p>
    <w:p w14:paraId="640549AA" w14:textId="77777777" w:rsidR="002C2B7C" w:rsidRDefault="002C2B7C" w:rsidP="002C2B7C">
      <w:pPr>
        <w:rPr>
          <w:rFonts w:ascii="Calibri" w:hAnsi="Calibri"/>
          <w:sz w:val="28"/>
        </w:rPr>
      </w:pPr>
    </w:p>
    <w:p w14:paraId="39E7F55F" w14:textId="77777777" w:rsidR="005D4084" w:rsidRDefault="005D4084" w:rsidP="002C2B7C">
      <w:pPr>
        <w:rPr>
          <w:rFonts w:ascii="Calibri" w:hAnsi="Calibri"/>
          <w:sz w:val="28"/>
        </w:rPr>
      </w:pPr>
    </w:p>
    <w:p w14:paraId="12BD0599" w14:textId="77777777" w:rsidR="002C2B7C" w:rsidRDefault="002C2B7C" w:rsidP="002C2B7C">
      <w:pPr>
        <w:rPr>
          <w:rFonts w:ascii="Calibri" w:hAnsi="Calibri"/>
          <w:sz w:val="28"/>
        </w:rPr>
      </w:pPr>
    </w:p>
    <w:p w14:paraId="788C6804" w14:textId="77777777" w:rsidR="002C2B7C" w:rsidRPr="00380D93" w:rsidRDefault="00632807" w:rsidP="002C2B7C">
      <w:pPr>
        <w:rPr>
          <w:rFonts w:ascii="Calibri" w:hAnsi="Calibri"/>
          <w:sz w:val="28"/>
          <w:lang w:val="en-US"/>
        </w:rPr>
      </w:pPr>
      <w:r>
        <w:rPr>
          <w:rFonts w:ascii="Calibri" w:hAnsi="Calibri"/>
          <w:sz w:val="28"/>
        </w:rPr>
        <w:t>Eva Hamrin</w:t>
      </w:r>
      <w:r>
        <w:rPr>
          <w:rFonts w:ascii="Calibri" w:hAnsi="Calibri"/>
          <w:sz w:val="28"/>
          <w:lang w:val="en-US"/>
        </w:rPr>
        <w:tab/>
      </w:r>
      <w:r>
        <w:rPr>
          <w:rFonts w:ascii="Calibri" w:hAnsi="Calibri"/>
          <w:sz w:val="28"/>
          <w:lang w:val="en-US"/>
        </w:rPr>
        <w:tab/>
      </w:r>
      <w:r>
        <w:rPr>
          <w:rFonts w:ascii="Calibri" w:hAnsi="Calibri"/>
          <w:sz w:val="28"/>
          <w:lang w:val="en-US"/>
        </w:rPr>
        <w:tab/>
      </w:r>
      <w:r w:rsidR="00372B55">
        <w:rPr>
          <w:rFonts w:ascii="Calibri" w:hAnsi="Calibri"/>
          <w:sz w:val="28"/>
          <w:lang w:val="en-US"/>
        </w:rPr>
        <w:t xml:space="preserve">Hans </w:t>
      </w:r>
      <w:r>
        <w:rPr>
          <w:rFonts w:ascii="Calibri" w:hAnsi="Calibri"/>
          <w:sz w:val="28"/>
        </w:rPr>
        <w:t>Nyström</w:t>
      </w:r>
    </w:p>
    <w:p w14:paraId="3D7F4C74" w14:textId="77777777" w:rsidR="002C2B7C" w:rsidRPr="00380D93" w:rsidRDefault="002C2B7C" w:rsidP="002C2B7C">
      <w:pPr>
        <w:rPr>
          <w:rFonts w:ascii="Calibri" w:hAnsi="Calibri"/>
          <w:sz w:val="28"/>
          <w:lang w:val="en-US"/>
        </w:rPr>
      </w:pPr>
    </w:p>
    <w:p w14:paraId="57A4C04D" w14:textId="77777777" w:rsidR="002C2B7C" w:rsidRDefault="002C2B7C" w:rsidP="002C2B7C">
      <w:pPr>
        <w:rPr>
          <w:rFonts w:ascii="Calibri" w:hAnsi="Calibri"/>
          <w:sz w:val="28"/>
        </w:rPr>
      </w:pPr>
    </w:p>
    <w:p w14:paraId="667232B8" w14:textId="77777777" w:rsidR="007579A9" w:rsidRDefault="007579A9">
      <w:pPr>
        <w:rPr>
          <w:rFonts w:ascii="Calibri" w:hAnsi="Calibri"/>
          <w:sz w:val="28"/>
        </w:rPr>
      </w:pPr>
    </w:p>
    <w:sectPr w:rsidR="007579A9" w:rsidSect="0094132F">
      <w:headerReference w:type="default" r:id="rId14"/>
      <w:footerReference w:type="default" r:id="rId15"/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F8AB89" w14:textId="77777777" w:rsidR="00783F2E" w:rsidRDefault="00783F2E">
      <w:r>
        <w:separator/>
      </w:r>
    </w:p>
  </w:endnote>
  <w:endnote w:type="continuationSeparator" w:id="0">
    <w:p w14:paraId="50570C5B" w14:textId="77777777" w:rsidR="00783F2E" w:rsidRDefault="00783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C26BB7" w14:textId="77777777" w:rsidR="005E76DB" w:rsidRDefault="005E76DB">
    <w:pPr>
      <w:pStyle w:val="Sidfot"/>
      <w:tabs>
        <w:tab w:val="left" w:pos="709"/>
        <w:tab w:val="left" w:pos="3119"/>
        <w:tab w:val="left" w:pos="5103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802767" w14:textId="77777777" w:rsidR="005E76DB" w:rsidRDefault="005E76DB">
    <w:pPr>
      <w:pStyle w:val="Sidfot"/>
      <w:tabs>
        <w:tab w:val="left" w:pos="709"/>
        <w:tab w:val="left" w:pos="3119"/>
        <w:tab w:val="left" w:pos="6096"/>
      </w:tabs>
      <w:rPr>
        <w:b/>
        <w:sz w:val="18"/>
      </w:rPr>
    </w:pPr>
    <w:r>
      <w:rPr>
        <w:b/>
        <w:sz w:val="18"/>
      </w:rPr>
      <w:t>___________________________________________________________________________________________________</w:t>
    </w:r>
  </w:p>
  <w:p w14:paraId="2B745AB5" w14:textId="77777777" w:rsidR="005E76DB" w:rsidRDefault="005E76DB">
    <w:pPr>
      <w:pStyle w:val="Sidfot"/>
      <w:tabs>
        <w:tab w:val="left" w:pos="709"/>
        <w:tab w:val="left" w:pos="3119"/>
        <w:tab w:val="left" w:pos="6096"/>
      </w:tabs>
      <w:rPr>
        <w:b/>
        <w:sz w:val="18"/>
      </w:rPr>
    </w:pPr>
  </w:p>
  <w:p w14:paraId="29C8A5C0" w14:textId="77777777" w:rsidR="005E76DB" w:rsidRDefault="005E76DB">
    <w:pPr>
      <w:pStyle w:val="Sidfot"/>
      <w:tabs>
        <w:tab w:val="left" w:pos="3119"/>
      </w:tabs>
    </w:pPr>
    <w:r>
      <w:tab/>
    </w:r>
    <w:r>
      <w:tab/>
    </w:r>
  </w:p>
  <w:p w14:paraId="118B81FB" w14:textId="77777777" w:rsidR="005E76DB" w:rsidRDefault="005E76DB">
    <w:pPr>
      <w:pStyle w:val="Sidfot"/>
      <w:rPr>
        <w:sz w:val="18"/>
      </w:rPr>
    </w:pPr>
  </w:p>
  <w:p w14:paraId="30063BBF" w14:textId="77777777" w:rsidR="005E76DB" w:rsidRDefault="005E76DB">
    <w:pPr>
      <w:pStyle w:val="Sidfot"/>
      <w:rPr>
        <w:sz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B53A62" w14:textId="77777777" w:rsidR="005E76DB" w:rsidRDefault="005E76DB">
    <w:pPr>
      <w:pStyle w:val="Sidfot"/>
      <w:tabs>
        <w:tab w:val="left" w:pos="709"/>
        <w:tab w:val="left" w:pos="3119"/>
        <w:tab w:val="left" w:pos="5103"/>
      </w:tabs>
      <w:rPr>
        <w:rStyle w:val="Sidnummer"/>
        <w:sz w:val="24"/>
      </w:rPr>
    </w:pPr>
    <w:r>
      <w:rPr>
        <w:sz w:val="24"/>
      </w:rPr>
      <w:t>20</w:t>
    </w:r>
    <w:r>
      <w:rPr>
        <w:sz w:val="24"/>
      </w:rPr>
      <w:fldChar w:fldCharType="begin"/>
    </w:r>
    <w:r>
      <w:rPr>
        <w:sz w:val="24"/>
      </w:rPr>
      <w:instrText xml:space="preserve"> DATE \@ "yy-MM-dd" </w:instrText>
    </w:r>
    <w:r>
      <w:rPr>
        <w:sz w:val="24"/>
      </w:rPr>
      <w:fldChar w:fldCharType="separate"/>
    </w:r>
    <w:r w:rsidR="00C9243C">
      <w:rPr>
        <w:noProof/>
        <w:sz w:val="24"/>
      </w:rPr>
      <w:t>21-03-24</w:t>
    </w:r>
    <w:r>
      <w:rPr>
        <w:sz w:val="24"/>
      </w:rPr>
      <w:fldChar w:fldCharType="end"/>
    </w:r>
    <w:r>
      <w:rPr>
        <w:sz w:val="24"/>
      </w:rPr>
      <w:tab/>
    </w:r>
    <w:r>
      <w:rPr>
        <w:sz w:val="24"/>
      </w:rPr>
      <w:tab/>
      <w:t xml:space="preserve">- </w:t>
    </w:r>
    <w:r>
      <w:rPr>
        <w:rStyle w:val="Sidnummer"/>
        <w:sz w:val="24"/>
      </w:rPr>
      <w:fldChar w:fldCharType="begin"/>
    </w:r>
    <w:r>
      <w:rPr>
        <w:rStyle w:val="Sidnummer"/>
        <w:sz w:val="24"/>
      </w:rPr>
      <w:instrText xml:space="preserve"> PAGE </w:instrText>
    </w:r>
    <w:r>
      <w:rPr>
        <w:rStyle w:val="Sidnummer"/>
        <w:sz w:val="24"/>
      </w:rPr>
      <w:fldChar w:fldCharType="separate"/>
    </w:r>
    <w:r w:rsidR="005B4A05">
      <w:rPr>
        <w:rStyle w:val="Sidnummer"/>
        <w:noProof/>
        <w:sz w:val="24"/>
      </w:rPr>
      <w:t>6</w:t>
    </w:r>
    <w:r>
      <w:rPr>
        <w:rStyle w:val="Sidnummer"/>
        <w:sz w:val="24"/>
      </w:rPr>
      <w:fldChar w:fldCharType="end"/>
    </w:r>
    <w:r>
      <w:rPr>
        <w:rStyle w:val="Sidnummer"/>
        <w:sz w:val="24"/>
      </w:rPr>
      <w:t xml:space="preserve"> -</w:t>
    </w:r>
  </w:p>
  <w:p w14:paraId="2E8DB225" w14:textId="77777777" w:rsidR="005E76DB" w:rsidRDefault="005E76DB">
    <w:pPr>
      <w:pStyle w:val="Sidfot"/>
      <w:tabs>
        <w:tab w:val="left" w:pos="709"/>
        <w:tab w:val="left" w:pos="3119"/>
        <w:tab w:val="left" w:pos="5103"/>
      </w:tabs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1C38C7" w14:textId="77777777" w:rsidR="00783F2E" w:rsidRDefault="00783F2E">
      <w:r>
        <w:separator/>
      </w:r>
    </w:p>
  </w:footnote>
  <w:footnote w:type="continuationSeparator" w:id="0">
    <w:p w14:paraId="40573C17" w14:textId="77777777" w:rsidR="00783F2E" w:rsidRDefault="00783F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A8D4AB" w14:textId="77777777" w:rsidR="005E76DB" w:rsidRDefault="005E76DB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10F373B3" w14:textId="77777777" w:rsidR="005E76DB" w:rsidRDefault="005E76DB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DC6601" w14:textId="77777777" w:rsidR="005E76DB" w:rsidRDefault="005E76DB">
    <w:pPr>
      <w:pStyle w:val="Sidhuvud"/>
      <w:framePr w:wrap="around" w:vAnchor="text" w:hAnchor="margin" w:xAlign="right" w:y="1"/>
      <w:rPr>
        <w:rStyle w:val="Sidnummer"/>
        <w:sz w:val="28"/>
      </w:rPr>
    </w:pPr>
    <w:r>
      <w:rPr>
        <w:rStyle w:val="Sidnummer"/>
        <w:sz w:val="28"/>
      </w:rPr>
      <w:fldChar w:fldCharType="begin"/>
    </w:r>
    <w:r>
      <w:rPr>
        <w:rStyle w:val="Sidnummer"/>
        <w:sz w:val="28"/>
      </w:rPr>
      <w:instrText xml:space="preserve">PAGE  </w:instrText>
    </w:r>
    <w:r>
      <w:rPr>
        <w:rStyle w:val="Sidnummer"/>
        <w:sz w:val="28"/>
      </w:rPr>
      <w:fldChar w:fldCharType="separate"/>
    </w:r>
    <w:r>
      <w:rPr>
        <w:rStyle w:val="Sidnummer"/>
        <w:noProof/>
        <w:sz w:val="28"/>
      </w:rPr>
      <w:t>2</w:t>
    </w:r>
    <w:r>
      <w:rPr>
        <w:rStyle w:val="Sidnummer"/>
        <w:sz w:val="28"/>
      </w:rPr>
      <w:fldChar w:fldCharType="end"/>
    </w:r>
  </w:p>
  <w:p w14:paraId="7B41F59F" w14:textId="77777777" w:rsidR="005E76DB" w:rsidRDefault="005E76DB" w:rsidP="0094132F">
    <w:pPr>
      <w:pStyle w:val="Sidhuvud"/>
      <w:ind w:right="360"/>
      <w:rPr>
        <w:sz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F1B5E6" w14:textId="77777777" w:rsidR="005E76DB" w:rsidRDefault="005E76DB">
    <w:pPr>
      <w:pStyle w:val="Sidhuvud"/>
      <w:jc w:val="right"/>
      <w:rPr>
        <w:sz w:val="28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793862" w14:textId="77777777" w:rsidR="005E76DB" w:rsidRDefault="005E76DB">
    <w:pPr>
      <w:pStyle w:val="Sidhuvud"/>
      <w:framePr w:wrap="around" w:vAnchor="text" w:hAnchor="margin" w:xAlign="right" w:y="1"/>
      <w:rPr>
        <w:rStyle w:val="Sidnummer"/>
        <w:sz w:val="28"/>
      </w:rPr>
    </w:pPr>
    <w:r>
      <w:rPr>
        <w:rStyle w:val="Sidnummer"/>
        <w:sz w:val="28"/>
      </w:rPr>
      <w:fldChar w:fldCharType="begin"/>
    </w:r>
    <w:r>
      <w:rPr>
        <w:rStyle w:val="Sidnummer"/>
        <w:sz w:val="28"/>
      </w:rPr>
      <w:instrText xml:space="preserve">PAGE  </w:instrText>
    </w:r>
    <w:r>
      <w:rPr>
        <w:rStyle w:val="Sidnummer"/>
        <w:sz w:val="28"/>
      </w:rPr>
      <w:fldChar w:fldCharType="separate"/>
    </w:r>
    <w:r w:rsidR="005B4A05">
      <w:rPr>
        <w:rStyle w:val="Sidnummer"/>
        <w:noProof/>
        <w:sz w:val="28"/>
      </w:rPr>
      <w:t>6</w:t>
    </w:r>
    <w:r>
      <w:rPr>
        <w:rStyle w:val="Sidnummer"/>
        <w:sz w:val="28"/>
      </w:rPr>
      <w:fldChar w:fldCharType="end"/>
    </w:r>
  </w:p>
  <w:p w14:paraId="6274EFFA" w14:textId="77777777" w:rsidR="005E76DB" w:rsidRDefault="005E76DB" w:rsidP="0094132F">
    <w:pPr>
      <w:pStyle w:val="Sidhuvud"/>
      <w:ind w:right="360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29E99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492FB1"/>
    <w:multiLevelType w:val="hybridMultilevel"/>
    <w:tmpl w:val="08AE3804"/>
    <w:lvl w:ilvl="0" w:tplc="5EE03CCE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8CF"/>
    <w:rsid w:val="000137BC"/>
    <w:rsid w:val="000142FC"/>
    <w:rsid w:val="00026F77"/>
    <w:rsid w:val="00050384"/>
    <w:rsid w:val="00060AE2"/>
    <w:rsid w:val="000764A1"/>
    <w:rsid w:val="00087E44"/>
    <w:rsid w:val="00092818"/>
    <w:rsid w:val="0009760B"/>
    <w:rsid w:val="000A714F"/>
    <w:rsid w:val="000B29D3"/>
    <w:rsid w:val="000C25D9"/>
    <w:rsid w:val="000D53D8"/>
    <w:rsid w:val="000E42A1"/>
    <w:rsid w:val="000E5A1F"/>
    <w:rsid w:val="00100C03"/>
    <w:rsid w:val="00102626"/>
    <w:rsid w:val="00116BBD"/>
    <w:rsid w:val="00121268"/>
    <w:rsid w:val="00126D77"/>
    <w:rsid w:val="00130D8F"/>
    <w:rsid w:val="00141A5C"/>
    <w:rsid w:val="00142BF8"/>
    <w:rsid w:val="00160365"/>
    <w:rsid w:val="00162CA9"/>
    <w:rsid w:val="0016345A"/>
    <w:rsid w:val="001645B6"/>
    <w:rsid w:val="00176962"/>
    <w:rsid w:val="0019271F"/>
    <w:rsid w:val="00194969"/>
    <w:rsid w:val="001A527E"/>
    <w:rsid w:val="001A681D"/>
    <w:rsid w:val="001B1AB3"/>
    <w:rsid w:val="001B416D"/>
    <w:rsid w:val="001C08A6"/>
    <w:rsid w:val="001E144B"/>
    <w:rsid w:val="001F2805"/>
    <w:rsid w:val="001F31B8"/>
    <w:rsid w:val="00205B38"/>
    <w:rsid w:val="00207882"/>
    <w:rsid w:val="00216873"/>
    <w:rsid w:val="00217320"/>
    <w:rsid w:val="00241B71"/>
    <w:rsid w:val="00247CD4"/>
    <w:rsid w:val="002563CA"/>
    <w:rsid w:val="0025677B"/>
    <w:rsid w:val="002608C3"/>
    <w:rsid w:val="00260A1C"/>
    <w:rsid w:val="00277429"/>
    <w:rsid w:val="00280363"/>
    <w:rsid w:val="00284ACF"/>
    <w:rsid w:val="002852CD"/>
    <w:rsid w:val="002942B0"/>
    <w:rsid w:val="00297A0E"/>
    <w:rsid w:val="002A2B36"/>
    <w:rsid w:val="002B4868"/>
    <w:rsid w:val="002B71C4"/>
    <w:rsid w:val="002C2B7C"/>
    <w:rsid w:val="002C46F5"/>
    <w:rsid w:val="002D7AFE"/>
    <w:rsid w:val="002F0A2D"/>
    <w:rsid w:val="002F43B9"/>
    <w:rsid w:val="00304AC0"/>
    <w:rsid w:val="00315C95"/>
    <w:rsid w:val="00320F3D"/>
    <w:rsid w:val="0032304E"/>
    <w:rsid w:val="00337BC0"/>
    <w:rsid w:val="003533DA"/>
    <w:rsid w:val="00353D1F"/>
    <w:rsid w:val="0035411A"/>
    <w:rsid w:val="0035528B"/>
    <w:rsid w:val="003558D5"/>
    <w:rsid w:val="00356120"/>
    <w:rsid w:val="00357C10"/>
    <w:rsid w:val="00372B55"/>
    <w:rsid w:val="00380D93"/>
    <w:rsid w:val="00392EA5"/>
    <w:rsid w:val="003945AD"/>
    <w:rsid w:val="00395529"/>
    <w:rsid w:val="003B464C"/>
    <w:rsid w:val="003C2148"/>
    <w:rsid w:val="003C7695"/>
    <w:rsid w:val="003D0F0B"/>
    <w:rsid w:val="003D3C5B"/>
    <w:rsid w:val="003E0E31"/>
    <w:rsid w:val="003E17C9"/>
    <w:rsid w:val="003E2EBD"/>
    <w:rsid w:val="003F336B"/>
    <w:rsid w:val="003F474A"/>
    <w:rsid w:val="003F5C71"/>
    <w:rsid w:val="00413F00"/>
    <w:rsid w:val="00414A19"/>
    <w:rsid w:val="0041544A"/>
    <w:rsid w:val="00425526"/>
    <w:rsid w:val="0045424D"/>
    <w:rsid w:val="00492093"/>
    <w:rsid w:val="004948BF"/>
    <w:rsid w:val="004A05E9"/>
    <w:rsid w:val="004A0D63"/>
    <w:rsid w:val="004A468F"/>
    <w:rsid w:val="004C3867"/>
    <w:rsid w:val="004D3504"/>
    <w:rsid w:val="0050183D"/>
    <w:rsid w:val="00506D03"/>
    <w:rsid w:val="00514455"/>
    <w:rsid w:val="00524891"/>
    <w:rsid w:val="00527C20"/>
    <w:rsid w:val="0053032A"/>
    <w:rsid w:val="0054209F"/>
    <w:rsid w:val="00542677"/>
    <w:rsid w:val="0056544F"/>
    <w:rsid w:val="00570796"/>
    <w:rsid w:val="00573D3C"/>
    <w:rsid w:val="005744E8"/>
    <w:rsid w:val="00577565"/>
    <w:rsid w:val="0058116B"/>
    <w:rsid w:val="0058209C"/>
    <w:rsid w:val="005907E2"/>
    <w:rsid w:val="0059587C"/>
    <w:rsid w:val="005A304E"/>
    <w:rsid w:val="005A4263"/>
    <w:rsid w:val="005B0CDC"/>
    <w:rsid w:val="005B34D8"/>
    <w:rsid w:val="005B4A05"/>
    <w:rsid w:val="005C0CFB"/>
    <w:rsid w:val="005D4084"/>
    <w:rsid w:val="005E0C0C"/>
    <w:rsid w:val="005E1F6A"/>
    <w:rsid w:val="005E76DB"/>
    <w:rsid w:val="005F024F"/>
    <w:rsid w:val="005F49C8"/>
    <w:rsid w:val="00601C42"/>
    <w:rsid w:val="00604AB1"/>
    <w:rsid w:val="00612007"/>
    <w:rsid w:val="00622E3B"/>
    <w:rsid w:val="00632807"/>
    <w:rsid w:val="00635FA0"/>
    <w:rsid w:val="00663754"/>
    <w:rsid w:val="00670364"/>
    <w:rsid w:val="00672CBB"/>
    <w:rsid w:val="0067681E"/>
    <w:rsid w:val="006809A0"/>
    <w:rsid w:val="00683B5E"/>
    <w:rsid w:val="00686337"/>
    <w:rsid w:val="00693386"/>
    <w:rsid w:val="006978E6"/>
    <w:rsid w:val="006A2689"/>
    <w:rsid w:val="006B6061"/>
    <w:rsid w:val="006D5CD6"/>
    <w:rsid w:val="006D764A"/>
    <w:rsid w:val="006F3BF1"/>
    <w:rsid w:val="006F513F"/>
    <w:rsid w:val="00701BED"/>
    <w:rsid w:val="00702D30"/>
    <w:rsid w:val="00704D3B"/>
    <w:rsid w:val="00706D50"/>
    <w:rsid w:val="00710B54"/>
    <w:rsid w:val="007216A6"/>
    <w:rsid w:val="00743949"/>
    <w:rsid w:val="00745AA6"/>
    <w:rsid w:val="00754DD2"/>
    <w:rsid w:val="00756149"/>
    <w:rsid w:val="007579A9"/>
    <w:rsid w:val="007624AE"/>
    <w:rsid w:val="00767AA2"/>
    <w:rsid w:val="00767CB7"/>
    <w:rsid w:val="00775821"/>
    <w:rsid w:val="00783F2E"/>
    <w:rsid w:val="00790BAA"/>
    <w:rsid w:val="00797499"/>
    <w:rsid w:val="00797DA6"/>
    <w:rsid w:val="007A0E8B"/>
    <w:rsid w:val="007A5485"/>
    <w:rsid w:val="007A703C"/>
    <w:rsid w:val="007A7DA5"/>
    <w:rsid w:val="007B5CF4"/>
    <w:rsid w:val="007F3038"/>
    <w:rsid w:val="007F4FC5"/>
    <w:rsid w:val="00814C92"/>
    <w:rsid w:val="0086481A"/>
    <w:rsid w:val="00871C4C"/>
    <w:rsid w:val="0088014F"/>
    <w:rsid w:val="00882A20"/>
    <w:rsid w:val="00890E5E"/>
    <w:rsid w:val="008912E7"/>
    <w:rsid w:val="00892DB5"/>
    <w:rsid w:val="00895659"/>
    <w:rsid w:val="008A4131"/>
    <w:rsid w:val="008B5042"/>
    <w:rsid w:val="008D01EE"/>
    <w:rsid w:val="008E5625"/>
    <w:rsid w:val="00901846"/>
    <w:rsid w:val="009153C5"/>
    <w:rsid w:val="009362C5"/>
    <w:rsid w:val="0094132F"/>
    <w:rsid w:val="009540E5"/>
    <w:rsid w:val="00967215"/>
    <w:rsid w:val="00970BDB"/>
    <w:rsid w:val="009740EA"/>
    <w:rsid w:val="0097579E"/>
    <w:rsid w:val="00980081"/>
    <w:rsid w:val="009A760B"/>
    <w:rsid w:val="009A7C2A"/>
    <w:rsid w:val="009C1C12"/>
    <w:rsid w:val="009D119A"/>
    <w:rsid w:val="009D3DF8"/>
    <w:rsid w:val="009D430B"/>
    <w:rsid w:val="009D77DF"/>
    <w:rsid w:val="009D7FDF"/>
    <w:rsid w:val="009F743A"/>
    <w:rsid w:val="009F7CD9"/>
    <w:rsid w:val="00A008DE"/>
    <w:rsid w:val="00A201FF"/>
    <w:rsid w:val="00A374BF"/>
    <w:rsid w:val="00A45D39"/>
    <w:rsid w:val="00A50251"/>
    <w:rsid w:val="00A6045C"/>
    <w:rsid w:val="00A6430F"/>
    <w:rsid w:val="00A816DC"/>
    <w:rsid w:val="00A918AC"/>
    <w:rsid w:val="00A97F7E"/>
    <w:rsid w:val="00AA44C6"/>
    <w:rsid w:val="00AA7578"/>
    <w:rsid w:val="00AB4488"/>
    <w:rsid w:val="00AB5A32"/>
    <w:rsid w:val="00AD4AC4"/>
    <w:rsid w:val="00B12127"/>
    <w:rsid w:val="00B212A5"/>
    <w:rsid w:val="00B2755E"/>
    <w:rsid w:val="00B33408"/>
    <w:rsid w:val="00B3555D"/>
    <w:rsid w:val="00B35B72"/>
    <w:rsid w:val="00B46D54"/>
    <w:rsid w:val="00B50F82"/>
    <w:rsid w:val="00B727AB"/>
    <w:rsid w:val="00B84270"/>
    <w:rsid w:val="00BA1784"/>
    <w:rsid w:val="00BA36D5"/>
    <w:rsid w:val="00BA4739"/>
    <w:rsid w:val="00BC0990"/>
    <w:rsid w:val="00BD04E8"/>
    <w:rsid w:val="00BD7471"/>
    <w:rsid w:val="00BE3D7C"/>
    <w:rsid w:val="00BE7A64"/>
    <w:rsid w:val="00BF1FAF"/>
    <w:rsid w:val="00BF61F9"/>
    <w:rsid w:val="00BF6FCC"/>
    <w:rsid w:val="00C04BB4"/>
    <w:rsid w:val="00C061B6"/>
    <w:rsid w:val="00C22B55"/>
    <w:rsid w:val="00C22BF1"/>
    <w:rsid w:val="00C44A55"/>
    <w:rsid w:val="00C51EAB"/>
    <w:rsid w:val="00C5689A"/>
    <w:rsid w:val="00C71FF9"/>
    <w:rsid w:val="00C72CEB"/>
    <w:rsid w:val="00C8703F"/>
    <w:rsid w:val="00C875A4"/>
    <w:rsid w:val="00C9243C"/>
    <w:rsid w:val="00C92AF0"/>
    <w:rsid w:val="00C96432"/>
    <w:rsid w:val="00CB1E01"/>
    <w:rsid w:val="00CC296C"/>
    <w:rsid w:val="00CC40A2"/>
    <w:rsid w:val="00CD1D43"/>
    <w:rsid w:val="00CD1D8F"/>
    <w:rsid w:val="00CD4AA7"/>
    <w:rsid w:val="00CE0538"/>
    <w:rsid w:val="00CE0A3F"/>
    <w:rsid w:val="00CE3797"/>
    <w:rsid w:val="00D005E4"/>
    <w:rsid w:val="00D1135D"/>
    <w:rsid w:val="00D1501B"/>
    <w:rsid w:val="00D174F2"/>
    <w:rsid w:val="00D304D7"/>
    <w:rsid w:val="00D332CA"/>
    <w:rsid w:val="00D40A4B"/>
    <w:rsid w:val="00D61EFB"/>
    <w:rsid w:val="00DA107D"/>
    <w:rsid w:val="00DA2B40"/>
    <w:rsid w:val="00DA551E"/>
    <w:rsid w:val="00DB2D6B"/>
    <w:rsid w:val="00DE4B34"/>
    <w:rsid w:val="00DE7534"/>
    <w:rsid w:val="00E047B3"/>
    <w:rsid w:val="00E10F87"/>
    <w:rsid w:val="00E14204"/>
    <w:rsid w:val="00E3288F"/>
    <w:rsid w:val="00E44FB3"/>
    <w:rsid w:val="00E51293"/>
    <w:rsid w:val="00E54AA2"/>
    <w:rsid w:val="00E72769"/>
    <w:rsid w:val="00E87BF9"/>
    <w:rsid w:val="00EA3A12"/>
    <w:rsid w:val="00EB4A84"/>
    <w:rsid w:val="00EB7AD0"/>
    <w:rsid w:val="00EC08CF"/>
    <w:rsid w:val="00EC4F54"/>
    <w:rsid w:val="00ED34AA"/>
    <w:rsid w:val="00EF0786"/>
    <w:rsid w:val="00EF1041"/>
    <w:rsid w:val="00EF1234"/>
    <w:rsid w:val="00EF16CE"/>
    <w:rsid w:val="00F17BF6"/>
    <w:rsid w:val="00F24DB9"/>
    <w:rsid w:val="00F3496F"/>
    <w:rsid w:val="00F3602C"/>
    <w:rsid w:val="00F41815"/>
    <w:rsid w:val="00F44AE7"/>
    <w:rsid w:val="00F45386"/>
    <w:rsid w:val="00F57544"/>
    <w:rsid w:val="00F61423"/>
    <w:rsid w:val="00F6178E"/>
    <w:rsid w:val="00F61EC3"/>
    <w:rsid w:val="00F66D1A"/>
    <w:rsid w:val="00F6718A"/>
    <w:rsid w:val="00F82B8F"/>
    <w:rsid w:val="00FC118F"/>
    <w:rsid w:val="00FC30E4"/>
    <w:rsid w:val="00FC402A"/>
    <w:rsid w:val="00FC70FC"/>
    <w:rsid w:val="00FD033F"/>
    <w:rsid w:val="00FF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7995C2"/>
  <w15:docId w15:val="{730CC2F9-7636-4431-AA9D-7C44A58BE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Rubrik5">
    <w:name w:val="heading 5"/>
    <w:basedOn w:val="Normal"/>
    <w:next w:val="Normal"/>
    <w:qFormat/>
    <w:pPr>
      <w:keepNext/>
      <w:ind w:left="284"/>
      <w:outlineLvl w:val="4"/>
    </w:pPr>
    <w:rPr>
      <w:sz w:val="40"/>
    </w:rPr>
  </w:style>
  <w:style w:type="paragraph" w:styleId="Rubrik6">
    <w:name w:val="heading 6"/>
    <w:basedOn w:val="Normal"/>
    <w:next w:val="Normal"/>
    <w:qFormat/>
    <w:pPr>
      <w:keepNext/>
      <w:outlineLvl w:val="5"/>
    </w:pPr>
    <w:rPr>
      <w:b/>
      <w:sz w:val="28"/>
      <w:u w:val="single"/>
    </w:rPr>
  </w:style>
  <w:style w:type="paragraph" w:styleId="Rubrik7">
    <w:name w:val="heading 7"/>
    <w:basedOn w:val="Normal"/>
    <w:next w:val="Normal"/>
    <w:qFormat/>
    <w:pPr>
      <w:keepNext/>
      <w:outlineLvl w:val="6"/>
    </w:pPr>
    <w:rPr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semiHidden/>
    <w:rPr>
      <w:sz w:val="28"/>
    </w:rPr>
  </w:style>
  <w:style w:type="paragraph" w:styleId="Sidhuvud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Sidfot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Sidnummer">
    <w:name w:val="page number"/>
    <w:basedOn w:val="Standardstycketeckensnitt"/>
    <w:semiHidden/>
  </w:style>
  <w:style w:type="paragraph" w:styleId="Brdtext2">
    <w:name w:val="Body Text 2"/>
    <w:basedOn w:val="Normal"/>
    <w:semiHidden/>
    <w:rPr>
      <w:rFonts w:ascii="Book Antiqua" w:hAnsi="Book Antiqua"/>
      <w:color w:val="000000"/>
      <w:sz w:val="2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C08CF"/>
    <w:rPr>
      <w:rFonts w:ascii="Tahoma" w:hAnsi="Tahoma"/>
      <w:sz w:val="16"/>
      <w:szCs w:val="16"/>
      <w:lang w:val="x-none" w:eastAsia="x-none"/>
    </w:rPr>
  </w:style>
  <w:style w:type="character" w:customStyle="1" w:styleId="BallongtextChar">
    <w:name w:val="Ballongtext Char"/>
    <w:link w:val="Ballongtext"/>
    <w:uiPriority w:val="99"/>
    <w:semiHidden/>
    <w:rsid w:val="00EC08CF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704D3B"/>
    <w:rPr>
      <w:rFonts w:ascii="Calibri" w:eastAsia="Calibri" w:hAnsi="Calibri"/>
      <w:sz w:val="22"/>
      <w:szCs w:val="22"/>
      <w:lang w:eastAsia="en-US"/>
    </w:rPr>
  </w:style>
  <w:style w:type="paragraph" w:styleId="Normalwebb">
    <w:name w:val="Normal (Web)"/>
    <w:basedOn w:val="Normal"/>
    <w:uiPriority w:val="99"/>
    <w:semiHidden/>
    <w:unhideWhenUsed/>
    <w:rsid w:val="0035528B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numbering" w:customStyle="1" w:styleId="Ingenlista1">
    <w:name w:val="Ingen lista1"/>
    <w:next w:val="Ingenlista"/>
    <w:uiPriority w:val="99"/>
    <w:semiHidden/>
    <w:unhideWhenUsed/>
    <w:rsid w:val="007A5485"/>
  </w:style>
  <w:style w:type="character" w:styleId="Hyperlnk">
    <w:name w:val="Hyperlink"/>
    <w:basedOn w:val="Standardstycketeckensnitt"/>
    <w:uiPriority w:val="99"/>
    <w:unhideWhenUsed/>
    <w:rsid w:val="007A5485"/>
    <w:rPr>
      <w:color w:val="0563C1" w:themeColor="hyperlink"/>
      <w:u w:val="single"/>
    </w:rPr>
  </w:style>
  <w:style w:type="numbering" w:customStyle="1" w:styleId="Ingenlista2">
    <w:name w:val="Ingen lista2"/>
    <w:next w:val="Ingenlista"/>
    <w:uiPriority w:val="99"/>
    <w:semiHidden/>
    <w:unhideWhenUsed/>
    <w:rsid w:val="007579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8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1C281-BA14-43E8-AA67-E02FA28C1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823</Words>
  <Characters>4367</Characters>
  <Application>Microsoft Office Word</Application>
  <DocSecurity>0</DocSecurity>
  <Lines>36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Förslag till</vt:lpstr>
      <vt:lpstr>Förslag till</vt:lpstr>
    </vt:vector>
  </TitlesOfParts>
  <Company>Kommunal</Company>
  <LinksUpToDate>false</LinksUpToDate>
  <CharactersWithSpaces>5180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Förslag till</dc:title>
  <dc:creator>Kommunal</dc:creator>
  <cp:lastModifiedBy>Bo Frändén</cp:lastModifiedBy>
  <cp:revision>6</cp:revision>
  <cp:lastPrinted>2016-01-12T20:44:00Z</cp:lastPrinted>
  <dcterms:created xsi:type="dcterms:W3CDTF">2021-03-24T09:47:00Z</dcterms:created>
  <dcterms:modified xsi:type="dcterms:W3CDTF">2021-03-24T10:22:00Z</dcterms:modified>
</cp:coreProperties>
</file>